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ADB558" w14:paraId="221A3EF0" wp14:textId="1F3F13B6">
      <w:pPr>
        <w:pStyle w:val="Title"/>
        <w:spacing w:before="11" w:after="0" w:line="240" w:lineRule="auto"/>
        <w:ind w:left="0" w:right="0"/>
        <w:jc w:val="left"/>
        <w:rPr>
          <w:rFonts w:ascii="Calibri" w:hAnsi="Calibri" w:eastAsia="Calibri" w:cs="Calibri"/>
          <w:b w:val="1"/>
          <w:bCs w:val="1"/>
          <w:i w:val="0"/>
          <w:iCs w:val="0"/>
          <w:caps w:val="0"/>
          <w:smallCaps w:val="0"/>
          <w:color w:val="000000" w:themeColor="text1" w:themeTint="FF" w:themeShade="FF"/>
          <w:sz w:val="32"/>
          <w:szCs w:val="32"/>
        </w:rPr>
      </w:pPr>
      <w:bookmarkStart w:name="_Int_yMg2zjZP" w:id="520363114"/>
      <w:r w:rsidRPr="16ADB558" w:rsidR="16ADB558">
        <w:rPr>
          <w:rFonts w:ascii="Calibri" w:hAnsi="Calibri" w:eastAsia="Calibri" w:cs="Calibri"/>
          <w:b w:val="1"/>
          <w:bCs w:val="1"/>
          <w:i w:val="0"/>
          <w:iCs w:val="0"/>
          <w:caps w:val="0"/>
          <w:smallCaps w:val="0"/>
          <w:color w:val="000000" w:themeColor="text1" w:themeTint="FF" w:themeShade="FF"/>
          <w:sz w:val="32"/>
          <w:szCs w:val="32"/>
        </w:rPr>
        <w:t>Undervisningsplan for fysik og kemi</w:t>
      </w:r>
      <w:bookmarkEnd w:id="520363114"/>
    </w:p>
    <w:p xmlns:wp14="http://schemas.microsoft.com/office/word/2010/wordml" w:rsidP="1F202EF1" w14:paraId="6185A653" wp14:textId="1B4871B2">
      <w:pPr>
        <w:spacing w:before="11" w:after="0" w:line="240" w:lineRule="auto"/>
        <w:ind w:left="117" w:right="0"/>
        <w:jc w:val="left"/>
        <w:rPr>
          <w:rFonts w:ascii="Calibri" w:hAnsi="Calibri" w:eastAsia="Calibri" w:cs="Calibri"/>
          <w:b w:val="1"/>
          <w:bCs w:val="1"/>
          <w:i w:val="0"/>
          <w:iCs w:val="0"/>
          <w:caps w:val="0"/>
          <w:smallCaps w:val="0"/>
          <w:color w:val="000000" w:themeColor="text1" w:themeTint="FF" w:themeShade="FF"/>
          <w:sz w:val="32"/>
          <w:szCs w:val="32"/>
        </w:rPr>
      </w:pPr>
    </w:p>
    <w:tbl>
      <w:tblPr>
        <w:tblStyle w:val="TableGrid"/>
        <w:tblW w:w="0" w:type="auto"/>
        <w:tblInd w:w="117" w:type="dxa"/>
        <w:tblLayout w:type="fixed"/>
        <w:tblLook w:val="06A0" w:firstRow="1" w:lastRow="0" w:firstColumn="1" w:lastColumn="0" w:noHBand="1" w:noVBand="1"/>
      </w:tblPr>
      <w:tblGrid>
        <w:gridCol w:w="13845"/>
      </w:tblGrid>
      <w:tr w:rsidR="35943281" w:rsidTr="5BAB101E" w14:paraId="2091EA89">
        <w:trPr>
          <w:trHeight w:val="300"/>
        </w:trPr>
        <w:tc>
          <w:tcPr>
            <w:tcW w:w="13845" w:type="dxa"/>
            <w:shd w:val="clear" w:color="auto" w:fill="A8D08D" w:themeFill="accent6" w:themeFillTint="99"/>
            <w:tcMar/>
          </w:tcPr>
          <w:p w:rsidR="35943281" w:rsidP="35943281" w:rsidRDefault="35943281" w14:paraId="26714822" w14:textId="413EAFD5">
            <w:pPr>
              <w:pStyle w:val="Heading1"/>
              <w:spacing w:before="0" w:after="0" w:line="240" w:lineRule="auto"/>
              <w:ind w:left="117" w:right="0"/>
              <w:jc w:val="left"/>
              <w:rPr>
                <w:rFonts w:ascii="Calibri" w:hAnsi="Calibri" w:eastAsia="Calibri" w:cs="Calibri"/>
                <w:b w:val="1"/>
                <w:bCs w:val="1"/>
                <w:i w:val="0"/>
                <w:iCs w:val="0"/>
                <w:caps w:val="0"/>
                <w:smallCaps w:val="0"/>
                <w:color w:val="000000" w:themeColor="text1" w:themeTint="FF" w:themeShade="FF"/>
                <w:sz w:val="28"/>
                <w:szCs w:val="28"/>
              </w:rPr>
            </w:pPr>
            <w:r w:rsidRPr="35943281" w:rsidR="35943281">
              <w:rPr>
                <w:rFonts w:ascii="Calibri" w:hAnsi="Calibri" w:eastAsia="Calibri" w:cs="Calibri"/>
                <w:b w:val="1"/>
                <w:bCs w:val="1"/>
                <w:i w:val="0"/>
                <w:iCs w:val="0"/>
                <w:caps w:val="0"/>
                <w:smallCaps w:val="0"/>
                <w:color w:val="000000" w:themeColor="text1" w:themeTint="FF" w:themeShade="FF"/>
                <w:sz w:val="28"/>
                <w:szCs w:val="28"/>
              </w:rPr>
              <w:t>Formålet med undervisning</w:t>
            </w:r>
          </w:p>
        </w:tc>
      </w:tr>
    </w:tbl>
    <w:p xmlns:wp14="http://schemas.microsoft.com/office/word/2010/wordml" w:rsidP="35943281" w14:paraId="7989DFDD" wp14:textId="53C31EBE">
      <w:pPr>
        <w:spacing w:before="175" w:after="0" w:line="244" w:lineRule="auto"/>
        <w:ind w:left="117" w:right="168"/>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Gennem egen fysisk aktivitet og erfaring fås et grundlag for en tanke- og begrebsmæssig forståelse af fysiske og kemiske love. </w:t>
      </w:r>
      <w:proofErr w:type="spellStart"/>
      <w:r w:rsidRPr="35943281" w:rsidR="35943281">
        <w:rPr>
          <w:rFonts w:ascii="Calibri" w:hAnsi="Calibri" w:eastAsia="Calibri" w:cs="Calibri"/>
          <w:b w:val="0"/>
          <w:bCs w:val="0"/>
          <w:i w:val="0"/>
          <w:iCs w:val="0"/>
          <w:caps w:val="0"/>
          <w:smallCaps w:val="0"/>
          <w:color w:val="000000" w:themeColor="text1" w:themeTint="FF" w:themeShade="FF"/>
          <w:sz w:val="22"/>
          <w:szCs w:val="22"/>
        </w:rPr>
        <w:t>Legemelig</w:t>
      </w:r>
      <w:proofErr w:type="spellEnd"/>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udvikling og kropslig aktivitet befordrer hinanden gensidigt.</w:t>
      </w:r>
    </w:p>
    <w:p xmlns:wp14="http://schemas.microsoft.com/office/word/2010/wordml" w:rsidP="35943281" w14:paraId="25E01D1E" wp14:textId="41AA215A">
      <w:pPr>
        <w:spacing w:before="166" w:after="0" w:line="252" w:lineRule="auto"/>
        <w:ind w:left="117" w:right="214"/>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Fysik-kemifaget starter i barneårenes leg og oplevelsesverden, i vekslingen mellem modtagelsen af sanseindtryk og motorisk udfoldelse. Jo mere alsidig kroppen kan virke og opleve sig selv i møde med omgivelserne, jo større bliver kontakt- og erkendelsesfladen i ‘tankeværkstedet’ senere i livet.</w:t>
      </w:r>
    </w:p>
    <w:p xmlns:wp14="http://schemas.microsoft.com/office/word/2010/wordml" w:rsidP="35943281" w14:paraId="13C2F55E" wp14:textId="12307010">
      <w:pPr>
        <w:spacing w:before="27" w:after="0" w:line="252" w:lineRule="auto"/>
        <w:ind w:left="117" w:right="168"/>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Den nøjagtighed, som kræves i beskrivelsen af de fysiske og kemiske love, forudsætter en reel indsigt i materien - den tankemæssige bedømmelse kan kun vanskeligt isoleres fra erfaringer i det virkelige liv.</w:t>
      </w:r>
    </w:p>
    <w:p xmlns:wp14="http://schemas.microsoft.com/office/word/2010/wordml" w:rsidP="35943281" w14:paraId="20D237F4" wp14:textId="17F8322A">
      <w:pPr>
        <w:spacing w:before="155" w:after="0" w:line="252" w:lineRule="auto"/>
        <w:ind w:left="117" w:right="486"/>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Fysik-kemifagets centrale indhold kan beskrives som en kortlægning af de sammenhænge eller relationer, som gennemsyrer verden, og som kan erkendes som det, vi kalder naturlove.</w:t>
      </w:r>
    </w:p>
    <w:p xmlns:wp14="http://schemas.microsoft.com/office/word/2010/wordml" w:rsidP="35943281" w14:paraId="5F8B296E" wp14:textId="76261774">
      <w:pPr>
        <w:spacing w:before="157" w:after="0" w:line="252" w:lineRule="auto"/>
        <w:ind w:left="117" w:right="168"/>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Den </w:t>
      </w:r>
      <w:r w:rsidRPr="35943281" w:rsidR="35943281">
        <w:rPr>
          <w:rFonts w:ascii="Calibri" w:hAnsi="Calibri" w:eastAsia="Calibri" w:cs="Calibri"/>
          <w:b w:val="0"/>
          <w:bCs w:val="0"/>
          <w:i w:val="0"/>
          <w:iCs w:val="0"/>
          <w:caps w:val="0"/>
          <w:smallCaps w:val="0"/>
          <w:color w:val="000000" w:themeColor="text1" w:themeTint="FF" w:themeShade="FF"/>
          <w:sz w:val="22"/>
          <w:szCs w:val="22"/>
        </w:rPr>
        <w:t>pædagogiske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udfordring</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ligger i at lade </w:t>
      </w:r>
      <w:r w:rsidRPr="35943281" w:rsidR="35943281">
        <w:rPr>
          <w:rFonts w:ascii="Calibri" w:hAnsi="Calibri" w:eastAsia="Calibri" w:cs="Calibri"/>
          <w:b w:val="0"/>
          <w:bCs w:val="0"/>
          <w:i w:val="0"/>
          <w:iCs w:val="0"/>
          <w:caps w:val="0"/>
          <w:smallCaps w:val="0"/>
          <w:color w:val="000000" w:themeColor="text1" w:themeTint="FF" w:themeShade="FF"/>
          <w:sz w:val="22"/>
          <w:szCs w:val="22"/>
        </w:rPr>
        <w:t>eleverne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følge denne </w:t>
      </w:r>
      <w:r w:rsidRPr="35943281" w:rsidR="35943281">
        <w:rPr>
          <w:rFonts w:ascii="Calibri" w:hAnsi="Calibri" w:eastAsia="Calibri" w:cs="Calibri"/>
          <w:b w:val="0"/>
          <w:bCs w:val="0"/>
          <w:i w:val="0"/>
          <w:iCs w:val="0"/>
          <w:caps w:val="0"/>
          <w:smallCaps w:val="0"/>
          <w:color w:val="000000" w:themeColor="text1" w:themeTint="FF" w:themeShade="FF"/>
          <w:sz w:val="22"/>
          <w:szCs w:val="22"/>
        </w:rPr>
        <w:t>erkendelsesvej</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fra</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iagttagelse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af</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fænomenerne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til </w:t>
      </w:r>
      <w:r w:rsidRPr="35943281" w:rsidR="35943281">
        <w:rPr>
          <w:rFonts w:ascii="Calibri" w:hAnsi="Calibri" w:eastAsia="Calibri" w:cs="Calibri"/>
          <w:b w:val="0"/>
          <w:bCs w:val="0"/>
          <w:i w:val="0"/>
          <w:iCs w:val="0"/>
          <w:caps w:val="0"/>
          <w:smallCaps w:val="0"/>
          <w:color w:val="000000" w:themeColor="text1" w:themeTint="FF" w:themeShade="FF"/>
          <w:sz w:val="22"/>
          <w:szCs w:val="22"/>
        </w:rPr>
        <w:t>abstraktion</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begrebsdannelse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og formulering </w:t>
      </w:r>
      <w:r w:rsidRPr="35943281" w:rsidR="35943281">
        <w:rPr>
          <w:rFonts w:ascii="Calibri" w:hAnsi="Calibri" w:eastAsia="Calibri" w:cs="Calibri"/>
          <w:b w:val="0"/>
          <w:bCs w:val="0"/>
          <w:i w:val="0"/>
          <w:iCs w:val="0"/>
          <w:caps w:val="0"/>
          <w:smallCaps w:val="0"/>
          <w:color w:val="000000" w:themeColor="text1" w:themeTint="FF" w:themeShade="FF"/>
          <w:sz w:val="22"/>
          <w:szCs w:val="22"/>
        </w:rPr>
        <w:t>af</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‘loven’ </w:t>
      </w:r>
      <w:r w:rsidRPr="35943281" w:rsidR="35943281">
        <w:rPr>
          <w:rFonts w:ascii="Calibri" w:hAnsi="Calibri" w:eastAsia="Calibri" w:cs="Calibri"/>
          <w:b w:val="0"/>
          <w:bCs w:val="0"/>
          <w:i w:val="0"/>
          <w:iCs w:val="0"/>
          <w:caps w:val="0"/>
          <w:smallCaps w:val="0"/>
          <w:color w:val="000000" w:themeColor="text1" w:themeTint="FF" w:themeShade="FF"/>
          <w:sz w:val="22"/>
          <w:szCs w:val="22"/>
        </w:rPr>
        <w:t>uden</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at drage </w:t>
      </w:r>
      <w:r w:rsidRPr="35943281" w:rsidR="35943281">
        <w:rPr>
          <w:rFonts w:ascii="Calibri" w:hAnsi="Calibri" w:eastAsia="Calibri" w:cs="Calibri"/>
          <w:b w:val="0"/>
          <w:bCs w:val="0"/>
          <w:i w:val="0"/>
          <w:iCs w:val="0"/>
          <w:caps w:val="0"/>
          <w:smallCaps w:val="0"/>
          <w:color w:val="000000" w:themeColor="text1" w:themeTint="FF" w:themeShade="FF"/>
          <w:sz w:val="22"/>
          <w:szCs w:val="22"/>
        </w:rPr>
        <w:t>konklusioner</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på forhånd.</w:t>
      </w:r>
    </w:p>
    <w:p xmlns:wp14="http://schemas.microsoft.com/office/word/2010/wordml" w:rsidP="35943281" w14:paraId="632C9D93" wp14:textId="74748525">
      <w:pPr>
        <w:spacing w:before="159" w:after="0" w:line="252" w:lineRule="auto"/>
        <w:ind w:left="117" w:right="0"/>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Det matematiske udtryk for en fysisk-kemisk lov indebærer en høj grad af abstraktion. Når fænomenet er grebet og begrebet, kan matematikken fordybe den videre forståelse og gøre anvendelse af kundskaben mulig på nye områder.</w:t>
      </w:r>
    </w:p>
    <w:p xmlns:wp14="http://schemas.microsoft.com/office/word/2010/wordml" w:rsidP="35943281" w14:paraId="2324EB62" wp14:textId="465B4CD3">
      <w:pPr>
        <w:spacing w:before="155" w:after="0" w:line="252" w:lineRule="auto"/>
        <w:ind w:left="117" w:right="0"/>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Arbejdet med fysiske og kemiske fænomener er en særlig god anledning til at øve præcision i iagttagelsen, sammenhæng i tænkningen og vågenhed i bedømmelsen.</w:t>
      </w:r>
    </w:p>
    <w:p xmlns:wp14="http://schemas.microsoft.com/office/word/2010/wordml" w:rsidP="35943281" w14:paraId="3D263090" wp14:textId="7079C5F3">
      <w:pPr>
        <w:spacing w:before="157" w:after="0" w:line="252" w:lineRule="auto"/>
        <w:ind w:left="117" w:right="0"/>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Samtidig kan </w:t>
      </w:r>
      <w:r w:rsidRPr="35943281" w:rsidR="35943281">
        <w:rPr>
          <w:rFonts w:ascii="Calibri" w:hAnsi="Calibri" w:eastAsia="Calibri" w:cs="Calibri"/>
          <w:b w:val="0"/>
          <w:bCs w:val="0"/>
          <w:i w:val="0"/>
          <w:iCs w:val="0"/>
          <w:caps w:val="0"/>
          <w:smallCaps w:val="0"/>
          <w:color w:val="000000" w:themeColor="text1" w:themeTint="FF" w:themeShade="FF"/>
          <w:sz w:val="22"/>
          <w:szCs w:val="22"/>
        </w:rPr>
        <w:t>kundskaber</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om fagets mange </w:t>
      </w:r>
      <w:r w:rsidRPr="35943281" w:rsidR="35943281">
        <w:rPr>
          <w:rFonts w:ascii="Calibri" w:hAnsi="Calibri" w:eastAsia="Calibri" w:cs="Calibri"/>
          <w:b w:val="0"/>
          <w:bCs w:val="0"/>
          <w:i w:val="0"/>
          <w:iCs w:val="0"/>
          <w:caps w:val="0"/>
          <w:smallCaps w:val="0"/>
          <w:color w:val="000000" w:themeColor="text1" w:themeTint="FF" w:themeShade="FF"/>
          <w:sz w:val="22"/>
          <w:szCs w:val="22"/>
        </w:rPr>
        <w:t>emner</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og </w:t>
      </w:r>
      <w:r w:rsidRPr="35943281" w:rsidR="35943281">
        <w:rPr>
          <w:rFonts w:ascii="Calibri" w:hAnsi="Calibri" w:eastAsia="Calibri" w:cs="Calibri"/>
          <w:b w:val="0"/>
          <w:bCs w:val="0"/>
          <w:i w:val="0"/>
          <w:iCs w:val="0"/>
          <w:caps w:val="0"/>
          <w:smallCaps w:val="0"/>
          <w:color w:val="000000" w:themeColor="text1" w:themeTint="FF" w:themeShade="FF"/>
          <w:sz w:val="22"/>
          <w:szCs w:val="22"/>
        </w:rPr>
        <w:t>enkeltfænomener</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vække</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w:t>
      </w:r>
      <w:r w:rsidRPr="35943281" w:rsidR="35943281">
        <w:rPr>
          <w:rFonts w:ascii="Calibri" w:hAnsi="Calibri" w:eastAsia="Calibri" w:cs="Calibri"/>
          <w:b w:val="0"/>
          <w:bCs w:val="0"/>
          <w:i w:val="0"/>
          <w:iCs w:val="0"/>
          <w:caps w:val="0"/>
          <w:smallCaps w:val="0"/>
          <w:color w:val="000000" w:themeColor="text1" w:themeTint="FF" w:themeShade="FF"/>
          <w:sz w:val="22"/>
          <w:szCs w:val="22"/>
        </w:rPr>
        <w:t>begejstring</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 og interesse for </w:t>
      </w:r>
      <w:r w:rsidRPr="35943281" w:rsidR="35943281">
        <w:rPr>
          <w:rFonts w:ascii="Calibri" w:hAnsi="Calibri" w:eastAsia="Calibri" w:cs="Calibri"/>
          <w:b w:val="0"/>
          <w:bCs w:val="0"/>
          <w:i w:val="0"/>
          <w:iCs w:val="0"/>
          <w:caps w:val="0"/>
          <w:smallCaps w:val="0"/>
          <w:color w:val="000000" w:themeColor="text1" w:themeTint="FF" w:themeShade="FF"/>
          <w:sz w:val="22"/>
          <w:szCs w:val="22"/>
        </w:rPr>
        <w:t>omverdenen</w:t>
      </w:r>
      <w:r w:rsidRPr="35943281" w:rsidR="35943281">
        <w:rPr>
          <w:rFonts w:ascii="Calibri" w:hAnsi="Calibri" w:eastAsia="Calibri" w:cs="Calibri"/>
          <w:b w:val="0"/>
          <w:bCs w:val="0"/>
          <w:i w:val="0"/>
          <w:iCs w:val="0"/>
          <w:caps w:val="0"/>
          <w:smallCaps w:val="0"/>
          <w:color w:val="000000" w:themeColor="text1" w:themeTint="FF" w:themeShade="FF"/>
          <w:sz w:val="22"/>
          <w:szCs w:val="22"/>
        </w:rPr>
        <w:t>.</w:t>
      </w:r>
    </w:p>
    <w:p w:rsidR="35943281" w:rsidP="35943281" w:rsidRDefault="35943281" w14:paraId="77E55454" w14:textId="624EC552">
      <w:pPr>
        <w:pStyle w:val="Normal"/>
        <w:spacing w:before="24" w:after="0" w:line="240" w:lineRule="auto"/>
        <w:ind w:left="117" w:right="0" w:firstLine="0"/>
        <w:jc w:val="left"/>
        <w:rPr>
          <w:rFonts w:ascii="Calibri" w:hAnsi="Calibri" w:eastAsia="Calibri" w:cs="Calibri"/>
          <w:b w:val="0"/>
          <w:bCs w:val="0"/>
          <w:i w:val="0"/>
          <w:iCs w:val="0"/>
          <w:caps w:val="0"/>
          <w:smallCaps w:val="0"/>
          <w:color w:val="000000" w:themeColor="text1" w:themeTint="FF" w:themeShade="FF"/>
          <w:sz w:val="22"/>
          <w:szCs w:val="22"/>
        </w:rPr>
      </w:pP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Det meste af undervisningen i faget vil følge den klassiske inddeling i emner. Vedrørende emnerne </w:t>
      </w:r>
      <w:r w:rsidRPr="35943281" w:rsidR="35943281">
        <w:rPr>
          <w:rFonts w:ascii="Calibri" w:hAnsi="Calibri" w:eastAsia="Calibri" w:cs="Calibri"/>
          <w:b w:val="1"/>
          <w:bCs w:val="1"/>
          <w:i w:val="0"/>
          <w:iCs w:val="0"/>
          <w:caps w:val="0"/>
          <w:smallCaps w:val="0"/>
          <w:color w:val="000000" w:themeColor="text1" w:themeTint="FF" w:themeShade="FF"/>
          <w:sz w:val="22"/>
          <w:szCs w:val="22"/>
        </w:rPr>
        <w:t>Jorden og Universet</w:t>
      </w:r>
      <w:r w:rsidRPr="35943281" w:rsidR="35943281">
        <w:rPr>
          <w:rFonts w:ascii="Calibri" w:hAnsi="Calibri" w:eastAsia="Calibri" w:cs="Calibri"/>
          <w:b w:val="0"/>
          <w:bCs w:val="0"/>
          <w:i w:val="0"/>
          <w:iCs w:val="0"/>
          <w:caps w:val="0"/>
          <w:smallCaps w:val="0"/>
          <w:color w:val="000000" w:themeColor="text1" w:themeTint="FF" w:themeShade="FF"/>
          <w:sz w:val="22"/>
          <w:szCs w:val="22"/>
        </w:rPr>
        <w:t>, henvises til fagplan for Geografi.</w:t>
      </w:r>
    </w:p>
    <w:p w:rsidR="35943281" w:rsidP="35943281" w:rsidRDefault="35943281" w14:paraId="4B02060A" w14:textId="2320ACE1">
      <w:pPr>
        <w:pStyle w:val="Normal"/>
        <w:spacing w:before="24" w:after="0" w:line="240" w:lineRule="auto"/>
        <w:ind w:left="117" w:right="0" w:firstLine="0"/>
        <w:jc w:val="left"/>
        <w:rPr>
          <w:rFonts w:ascii="Calibri" w:hAnsi="Calibri" w:eastAsia="Calibri" w:cs="Calibri"/>
          <w:b w:val="0"/>
          <w:bCs w:val="0"/>
          <w:i w:val="0"/>
          <w:iCs w:val="0"/>
          <w:caps w:val="0"/>
          <w:smallCaps w:val="0"/>
          <w:color w:val="000000" w:themeColor="text1" w:themeTint="FF" w:themeShade="FF"/>
          <w:sz w:val="24"/>
          <w:szCs w:val="24"/>
        </w:rPr>
      </w:pPr>
    </w:p>
    <w:p w:rsidR="35943281" w:rsidP="35943281" w:rsidRDefault="35943281" w14:paraId="7824E17B" w14:textId="51049E1D">
      <w:pPr>
        <w:pStyle w:val="Normal"/>
        <w:spacing w:before="24" w:after="0" w:line="240" w:lineRule="auto"/>
        <w:ind w:left="117" w:right="0" w:firstLine="0"/>
        <w:jc w:val="left"/>
        <w:rPr>
          <w:rFonts w:ascii="Calibri" w:hAnsi="Calibri" w:eastAsia="Calibri" w:cs="Calibri"/>
          <w:b w:val="0"/>
          <w:bCs w:val="0"/>
          <w:i w:val="0"/>
          <w:iCs w:val="0"/>
          <w:caps w:val="0"/>
          <w:smallCaps w:val="0"/>
          <w:color w:val="000000" w:themeColor="text1" w:themeTint="FF" w:themeShade="FF"/>
          <w:sz w:val="24"/>
          <w:szCs w:val="24"/>
        </w:rPr>
      </w:pPr>
    </w:p>
    <w:tbl>
      <w:tblPr>
        <w:tblStyle w:val="TableGrid"/>
        <w:tblW w:w="0" w:type="auto"/>
        <w:tblInd w:w="117" w:type="dxa"/>
        <w:tblLayout w:type="fixed"/>
        <w:tblLook w:val="06A0" w:firstRow="1" w:lastRow="0" w:firstColumn="1" w:lastColumn="0" w:noHBand="1" w:noVBand="1"/>
      </w:tblPr>
      <w:tblGrid>
        <w:gridCol w:w="13845"/>
      </w:tblGrid>
      <w:tr w:rsidR="35943281" w:rsidTr="5BAB101E" w14:paraId="4D36E414">
        <w:trPr>
          <w:trHeight w:val="300"/>
        </w:trPr>
        <w:tc>
          <w:tcPr>
            <w:tcW w:w="13845" w:type="dxa"/>
            <w:shd w:val="clear" w:color="auto" w:fill="A8D08D" w:themeFill="accent6" w:themeFillTint="99"/>
            <w:tcMar/>
          </w:tcPr>
          <w:p w:rsidR="35943281" w:rsidP="35943281" w:rsidRDefault="35943281" w14:paraId="1A98784B" w14:textId="6D1FAF6B">
            <w:pPr>
              <w:pStyle w:val="Heading1"/>
              <w:spacing w:before="0" w:after="0" w:line="240" w:lineRule="auto"/>
              <w:ind w:left="117" w:right="0"/>
              <w:jc w:val="left"/>
              <w:rPr>
                <w:rFonts w:ascii="Calibri" w:hAnsi="Calibri" w:eastAsia="Calibri" w:cs="Calibri"/>
                <w:b w:val="1"/>
                <w:bCs w:val="1"/>
                <w:i w:val="0"/>
                <w:iCs w:val="0"/>
                <w:caps w:val="0"/>
                <w:smallCaps w:val="0"/>
                <w:color w:val="000000" w:themeColor="text1" w:themeTint="FF" w:themeShade="FF"/>
                <w:sz w:val="28"/>
                <w:szCs w:val="28"/>
              </w:rPr>
            </w:pPr>
            <w:r w:rsidRPr="35943281" w:rsidR="35943281">
              <w:rPr>
                <w:rFonts w:ascii="Calibri" w:hAnsi="Calibri" w:eastAsia="Calibri" w:cs="Calibri"/>
                <w:b w:val="1"/>
                <w:bCs w:val="1"/>
                <w:i w:val="0"/>
                <w:iCs w:val="0"/>
                <w:caps w:val="0"/>
                <w:smallCaps w:val="0"/>
                <w:color w:val="000000" w:themeColor="text1" w:themeTint="FF" w:themeShade="FF"/>
                <w:sz w:val="28"/>
                <w:szCs w:val="28"/>
              </w:rPr>
              <w:t>Fagenes kompetenceområder og slutmål</w:t>
            </w:r>
          </w:p>
        </w:tc>
      </w:tr>
    </w:tbl>
    <w:tbl>
      <w:tblPr>
        <w:tblStyle w:val="TableGrid"/>
        <w:tblW w:w="13950" w:type="dxa"/>
        <w:tblInd w:w="105" w:type="dxa"/>
        <w:tblLayout w:type="fixed"/>
        <w:tblLook w:val="06A0" w:firstRow="1" w:lastRow="0" w:firstColumn="1" w:lastColumn="0" w:noHBand="1" w:noVBand="1"/>
      </w:tblPr>
      <w:tblGrid>
        <w:gridCol w:w="10260"/>
        <w:gridCol w:w="3690"/>
      </w:tblGrid>
      <w:tr w:rsidR="1F202EF1" w:rsidTr="5BAB101E" w14:paraId="6E83268E">
        <w:trPr>
          <w:trHeight w:val="300"/>
        </w:trPr>
        <w:tc>
          <w:tcPr>
            <w:tcW w:w="10260" w:type="dxa"/>
            <w:shd w:val="clear" w:color="auto" w:fill="A8D08D" w:themeFill="accent6" w:themeFillTint="99"/>
            <w:tcMar>
              <w:left w:w="105" w:type="dxa"/>
              <w:right w:w="105" w:type="dxa"/>
            </w:tcMar>
            <w:vAlign w:val="top"/>
          </w:tcPr>
          <w:p w:rsidR="1F202EF1" w:rsidP="35943281" w:rsidRDefault="1F202EF1" w14:paraId="5574138C" w14:textId="6B57C236">
            <w:pPr>
              <w:pStyle w:val="Heading1"/>
              <w:spacing w:before="0" w:after="0" w:line="240" w:lineRule="auto"/>
              <w:ind w:left="117" w:right="0"/>
              <w:jc w:val="left"/>
              <w:rPr>
                <w:rFonts w:ascii="Calibri" w:hAnsi="Calibri" w:eastAsia="Calibri" w:cs="Calibri"/>
                <w:b w:val="1"/>
                <w:bCs w:val="1"/>
                <w:i w:val="0"/>
                <w:iCs w:val="0"/>
                <w:color w:val="auto"/>
                <w:sz w:val="28"/>
                <w:szCs w:val="28"/>
              </w:rPr>
            </w:pPr>
            <w:r w:rsidRPr="35943281" w:rsidR="35943281">
              <w:rPr>
                <w:rFonts w:ascii="Calibri" w:hAnsi="Calibri" w:eastAsia="Calibri" w:cs="Calibri"/>
                <w:b w:val="1"/>
                <w:bCs w:val="1"/>
                <w:i w:val="0"/>
                <w:iCs w:val="0"/>
                <w:color w:val="auto"/>
                <w:sz w:val="28"/>
                <w:szCs w:val="28"/>
              </w:rPr>
              <w:t>Kompetenceområder</w:t>
            </w:r>
          </w:p>
        </w:tc>
        <w:tc>
          <w:tcPr>
            <w:tcW w:w="3690" w:type="dxa"/>
            <w:shd w:val="clear" w:color="auto" w:fill="A8D08D" w:themeFill="accent6" w:themeFillTint="99"/>
            <w:tcMar>
              <w:left w:w="105" w:type="dxa"/>
              <w:right w:w="105" w:type="dxa"/>
            </w:tcMar>
            <w:vAlign w:val="top"/>
          </w:tcPr>
          <w:p w:rsidR="1F202EF1" w:rsidP="35943281" w:rsidRDefault="1F202EF1" w14:paraId="28E8F97A" w14:textId="304429F3">
            <w:pPr>
              <w:pStyle w:val="Heading1"/>
              <w:spacing w:before="0" w:after="0" w:line="240" w:lineRule="auto"/>
              <w:ind w:left="117" w:right="0"/>
              <w:jc w:val="left"/>
              <w:rPr>
                <w:rFonts w:ascii="Calibri" w:hAnsi="Calibri" w:eastAsia="Calibri" w:cs="Calibri"/>
                <w:b w:val="1"/>
                <w:bCs w:val="1"/>
                <w:i w:val="0"/>
                <w:iCs w:val="0"/>
                <w:color w:val="auto"/>
                <w:sz w:val="28"/>
                <w:szCs w:val="28"/>
              </w:rPr>
            </w:pPr>
            <w:r w:rsidRPr="35943281" w:rsidR="35943281">
              <w:rPr>
                <w:rFonts w:ascii="Calibri" w:hAnsi="Calibri" w:eastAsia="Calibri" w:cs="Calibri"/>
                <w:b w:val="1"/>
                <w:bCs w:val="1"/>
                <w:i w:val="0"/>
                <w:iCs w:val="0"/>
                <w:color w:val="auto"/>
                <w:sz w:val="28"/>
                <w:szCs w:val="28"/>
              </w:rPr>
              <w:t>Slutmål</w:t>
            </w:r>
          </w:p>
        </w:tc>
      </w:tr>
      <w:tr w:rsidR="1F202EF1" w:rsidTr="5BAB101E" w14:paraId="4507B00C">
        <w:trPr>
          <w:trHeight w:val="300"/>
        </w:trPr>
        <w:tc>
          <w:tcPr>
            <w:tcW w:w="10260" w:type="dxa"/>
            <w:tcMar>
              <w:left w:w="105" w:type="dxa"/>
              <w:right w:w="105" w:type="dxa"/>
            </w:tcMar>
            <w:vAlign w:val="top"/>
          </w:tcPr>
          <w:p w:rsidR="1F202EF1" w:rsidP="35943281" w:rsidRDefault="1F202EF1" w14:paraId="663C77E8" w14:textId="1DF53886">
            <w:pPr>
              <w:spacing w:before="0" w:after="0" w:line="292" w:lineRule="exact"/>
              <w:ind w:left="117" w:right="0"/>
              <w:jc w:val="left"/>
              <w:rPr>
                <w:rFonts w:ascii="Calibri" w:hAnsi="Calibri" w:eastAsia="Calibri" w:cs="Calibri"/>
                <w:b w:val="1"/>
                <w:bCs w:val="1"/>
                <w:i w:val="0"/>
                <w:iCs w:val="0"/>
                <w:sz w:val="22"/>
                <w:szCs w:val="22"/>
              </w:rPr>
            </w:pPr>
          </w:p>
          <w:p w:rsidR="1F202EF1" w:rsidP="35943281" w:rsidRDefault="1F202EF1" w14:paraId="6FA69719" w14:textId="29C837AA">
            <w:pPr>
              <w:pStyle w:val="Heading2"/>
              <w:spacing w:before="0" w:after="0" w:line="292" w:lineRule="exact"/>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Undersøgelse</w:t>
            </w:r>
            <w:r w:rsidRPr="35943281" w:rsidR="35943281">
              <w:rPr>
                <w:rFonts w:ascii="Calibri" w:hAnsi="Calibri" w:eastAsia="Calibri" w:cs="Calibri"/>
                <w:b w:val="1"/>
                <w:bCs w:val="1"/>
                <w:i w:val="0"/>
                <w:iCs w:val="0"/>
                <w:sz w:val="22"/>
                <w:szCs w:val="22"/>
              </w:rPr>
              <w:t xml:space="preserve"> (U)</w:t>
            </w:r>
          </w:p>
          <w:p w:rsidR="1F202EF1" w:rsidP="35943281" w:rsidRDefault="1F202EF1" w14:paraId="170199EF" w14:textId="513CDE58">
            <w:pPr>
              <w:pStyle w:val="Heading2"/>
              <w:spacing w:before="0" w:after="0" w:line="292" w:lineRule="exact"/>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omfatter</w:t>
            </w:r>
            <w:r w:rsidRPr="35943281" w:rsidR="35943281">
              <w:rPr>
                <w:rFonts w:ascii="Calibri" w:hAnsi="Calibri" w:eastAsia="Calibri" w:cs="Calibri"/>
                <w:b w:val="1"/>
                <w:bCs w:val="1"/>
                <w:i w:val="0"/>
                <w:iCs w:val="0"/>
                <w:sz w:val="22"/>
                <w:szCs w:val="22"/>
              </w:rPr>
              <w:t xml:space="preserve"> seks </w:t>
            </w:r>
            <w:r w:rsidRPr="35943281" w:rsidR="35943281">
              <w:rPr>
                <w:rFonts w:ascii="Calibri" w:hAnsi="Calibri" w:eastAsia="Calibri" w:cs="Calibri"/>
                <w:b w:val="1"/>
                <w:bCs w:val="1"/>
                <w:i w:val="0"/>
                <w:iCs w:val="0"/>
                <w:sz w:val="22"/>
                <w:szCs w:val="22"/>
              </w:rPr>
              <w:t>færdigheds</w:t>
            </w:r>
            <w:r w:rsidRPr="35943281" w:rsidR="35943281">
              <w:rPr>
                <w:rFonts w:ascii="Calibri" w:hAnsi="Calibri" w:eastAsia="Calibri" w:cs="Calibri"/>
                <w:b w:val="1"/>
                <w:bCs w:val="1"/>
                <w:i w:val="0"/>
                <w:iCs w:val="0"/>
                <w:sz w:val="22"/>
                <w:szCs w:val="22"/>
              </w:rPr>
              <w:t xml:space="preserve">- og </w:t>
            </w:r>
            <w:r w:rsidRPr="35943281" w:rsidR="35943281">
              <w:rPr>
                <w:rFonts w:ascii="Calibri" w:hAnsi="Calibri" w:eastAsia="Calibri" w:cs="Calibri"/>
                <w:b w:val="1"/>
                <w:bCs w:val="1"/>
                <w:i w:val="0"/>
                <w:iCs w:val="0"/>
                <w:sz w:val="22"/>
                <w:szCs w:val="22"/>
              </w:rPr>
              <w:t>vidensområder</w:t>
            </w:r>
            <w:r w:rsidRPr="35943281" w:rsidR="35943281">
              <w:rPr>
                <w:rFonts w:ascii="Calibri" w:hAnsi="Calibri" w:eastAsia="Calibri" w:cs="Calibri"/>
                <w:b w:val="1"/>
                <w:bCs w:val="1"/>
                <w:i w:val="0"/>
                <w:iCs w:val="0"/>
                <w:sz w:val="22"/>
                <w:szCs w:val="22"/>
              </w:rPr>
              <w:t>:</w:t>
            </w:r>
          </w:p>
          <w:p w:rsidR="1F202EF1" w:rsidP="35943281" w:rsidRDefault="1F202EF1" w14:paraId="42EFBF54" w14:textId="007F73AE">
            <w:pPr>
              <w:pStyle w:val="ListParagraph"/>
              <w:numPr>
                <w:ilvl w:val="0"/>
                <w:numId w:val="1"/>
              </w:numPr>
              <w:tabs>
                <w:tab w:val="left" w:leader="none" w:pos="721"/>
                <w:tab w:val="left" w:leader="none" w:pos="722"/>
              </w:tabs>
              <w:spacing w:before="160" w:after="0" w:line="249" w:lineRule="auto"/>
              <w:ind w:left="721" w:right="382"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er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mål og er </w:t>
            </w:r>
            <w:r w:rsidRPr="35943281" w:rsidR="35943281">
              <w:rPr>
                <w:rFonts w:ascii="Calibri" w:hAnsi="Calibri" w:eastAsia="Calibri" w:cs="Calibri"/>
                <w:b w:val="0"/>
                <w:bCs w:val="0"/>
                <w:i w:val="0"/>
                <w:iCs w:val="0"/>
                <w:sz w:val="22"/>
                <w:szCs w:val="22"/>
              </w:rPr>
              <w:t>enslydende</w:t>
            </w:r>
            <w:r w:rsidRPr="35943281" w:rsidR="35943281">
              <w:rPr>
                <w:rFonts w:ascii="Calibri" w:hAnsi="Calibri" w:eastAsia="Calibri" w:cs="Calibri"/>
                <w:b w:val="0"/>
                <w:bCs w:val="0"/>
                <w:i w:val="0"/>
                <w:iCs w:val="0"/>
                <w:sz w:val="22"/>
                <w:szCs w:val="22"/>
              </w:rPr>
              <w:t xml:space="preserve"> for </w:t>
            </w:r>
            <w:r w:rsidRPr="35943281" w:rsidR="35943281">
              <w:rPr>
                <w:rFonts w:ascii="Calibri" w:hAnsi="Calibri" w:eastAsia="Calibri" w:cs="Calibri"/>
                <w:b w:val="0"/>
                <w:bCs w:val="0"/>
                <w:i w:val="0"/>
                <w:iCs w:val="0"/>
                <w:sz w:val="22"/>
                <w:szCs w:val="22"/>
              </w:rPr>
              <w:t>naturfagene</w:t>
            </w:r>
            <w:r w:rsidRPr="35943281" w:rsidR="35943281">
              <w:rPr>
                <w:rFonts w:ascii="Calibri" w:hAnsi="Calibri" w:eastAsia="Calibri" w:cs="Calibri"/>
                <w:b w:val="0"/>
                <w:bCs w:val="0"/>
                <w:i w:val="0"/>
                <w:iCs w:val="0"/>
                <w:sz w:val="22"/>
                <w:szCs w:val="22"/>
              </w:rPr>
              <w:t xml:space="preserve">. Disse fokuserer på </w:t>
            </w:r>
            <w:r w:rsidRPr="35943281" w:rsidR="35943281">
              <w:rPr>
                <w:rFonts w:ascii="Calibri" w:hAnsi="Calibri" w:eastAsia="Calibri" w:cs="Calibri"/>
                <w:b w:val="0"/>
                <w:bCs w:val="0"/>
                <w:i w:val="0"/>
                <w:iCs w:val="0"/>
                <w:sz w:val="22"/>
                <w:szCs w:val="22"/>
              </w:rPr>
              <w:t>undersøgelsesmetoder</w:t>
            </w:r>
            <w:r w:rsidRPr="35943281" w:rsidR="35943281">
              <w:rPr>
                <w:rFonts w:ascii="Calibri" w:hAnsi="Calibri" w:eastAsia="Calibri" w:cs="Calibri"/>
                <w:b w:val="0"/>
                <w:bCs w:val="0"/>
                <w:i w:val="0"/>
                <w:iCs w:val="0"/>
                <w:sz w:val="22"/>
                <w:szCs w:val="22"/>
              </w:rPr>
              <w:t xml:space="preserve">, evaluering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resultater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konklusion</w:t>
            </w:r>
            <w:r w:rsidRPr="35943281" w:rsidR="35943281">
              <w:rPr>
                <w:rFonts w:ascii="Calibri" w:hAnsi="Calibri" w:eastAsia="Calibri" w:cs="Calibri"/>
                <w:b w:val="0"/>
                <w:bCs w:val="0"/>
                <w:i w:val="0"/>
                <w:iCs w:val="0"/>
                <w:sz w:val="22"/>
                <w:szCs w:val="22"/>
              </w:rPr>
              <w:t xml:space="preserve"> og generalisering.</w:t>
            </w:r>
          </w:p>
          <w:p w:rsidR="1F202EF1" w:rsidP="35943281" w:rsidRDefault="1F202EF1" w14:paraId="767597FC" w14:textId="3214E2D6">
            <w:pPr>
              <w:pStyle w:val="ListParagraph"/>
              <w:numPr>
                <w:ilvl w:val="0"/>
                <w:numId w:val="1"/>
              </w:numPr>
              <w:tabs>
                <w:tab w:val="left" w:leader="none" w:pos="721"/>
                <w:tab w:val="left" w:leader="none" w:pos="722"/>
              </w:tabs>
              <w:spacing w:before="150" w:after="0" w:line="249" w:lineRule="auto"/>
              <w:ind w:left="721" w:right="769"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Stof</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stofkredsløb</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grundstoffer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kemiske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reaktioner</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processer</w:t>
            </w:r>
            <w:r w:rsidRPr="35943281" w:rsidR="35943281">
              <w:rPr>
                <w:rFonts w:ascii="Calibri" w:hAnsi="Calibri" w:eastAsia="Calibri" w:cs="Calibri"/>
                <w:b w:val="0"/>
                <w:bCs w:val="0"/>
                <w:i w:val="0"/>
                <w:iCs w:val="0"/>
                <w:sz w:val="22"/>
                <w:szCs w:val="22"/>
              </w:rPr>
              <w:t xml:space="preserve"> i centrale </w:t>
            </w:r>
            <w:r w:rsidRPr="35943281" w:rsidR="35943281">
              <w:rPr>
                <w:rFonts w:ascii="Calibri" w:hAnsi="Calibri" w:eastAsia="Calibri" w:cs="Calibri"/>
                <w:b w:val="0"/>
                <w:bCs w:val="0"/>
                <w:i w:val="0"/>
                <w:iCs w:val="0"/>
                <w:sz w:val="22"/>
                <w:szCs w:val="22"/>
              </w:rPr>
              <w:t>stofkredsløb</w:t>
            </w:r>
            <w:r w:rsidRPr="35943281" w:rsidR="35943281">
              <w:rPr>
                <w:rFonts w:ascii="Calibri" w:hAnsi="Calibri" w:eastAsia="Calibri" w:cs="Calibri"/>
                <w:b w:val="0"/>
                <w:bCs w:val="0"/>
                <w:i w:val="0"/>
                <w:iCs w:val="0"/>
                <w:sz w:val="22"/>
                <w:szCs w:val="22"/>
              </w:rPr>
              <w:t>.</w:t>
            </w:r>
          </w:p>
          <w:p w:rsidR="1F202EF1" w:rsidP="35943281" w:rsidRDefault="1F202EF1" w14:paraId="29451791" w14:textId="62BE884D">
            <w:pPr>
              <w:pStyle w:val="ListParagraph"/>
              <w:numPr>
                <w:ilvl w:val="0"/>
                <w:numId w:val="1"/>
              </w:numPr>
              <w:tabs>
                <w:tab w:val="left" w:leader="none" w:pos="721"/>
                <w:tab w:val="left" w:leader="none" w:pos="722"/>
              </w:tabs>
              <w:spacing w:before="150" w:after="0" w:line="249" w:lineRule="auto"/>
              <w:ind w:left="721" w:right="196"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Partikler</w:t>
            </w:r>
            <w:r w:rsidRPr="35943281" w:rsidR="35943281">
              <w:rPr>
                <w:rFonts w:ascii="Calibri" w:hAnsi="Calibri" w:eastAsia="Calibri" w:cs="Calibri"/>
                <w:b w:val="0"/>
                <w:bCs w:val="0"/>
                <w:i w:val="0"/>
                <w:iCs w:val="0"/>
                <w:sz w:val="22"/>
                <w:szCs w:val="22"/>
              </w:rPr>
              <w:t xml:space="preserve">, bølger og stråling fokuserer på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lydbølger, </w:t>
            </w:r>
            <w:r w:rsidRPr="35943281" w:rsidR="35943281">
              <w:rPr>
                <w:rFonts w:ascii="Calibri" w:hAnsi="Calibri" w:eastAsia="Calibri" w:cs="Calibri"/>
                <w:b w:val="0"/>
                <w:bCs w:val="0"/>
                <w:i w:val="0"/>
                <w:iCs w:val="0"/>
                <w:sz w:val="22"/>
                <w:szCs w:val="22"/>
              </w:rPr>
              <w:t>farver</w:t>
            </w:r>
            <w:r w:rsidRPr="35943281" w:rsidR="35943281">
              <w:rPr>
                <w:rFonts w:ascii="Calibri" w:hAnsi="Calibri" w:eastAsia="Calibri" w:cs="Calibri"/>
                <w:b w:val="0"/>
                <w:bCs w:val="0"/>
                <w:i w:val="0"/>
                <w:iCs w:val="0"/>
                <w:sz w:val="22"/>
                <w:szCs w:val="22"/>
              </w:rPr>
              <w:t xml:space="preserve">, elektromagnetisk stråling og atomare </w:t>
            </w:r>
            <w:r w:rsidRPr="35943281" w:rsidR="35943281">
              <w:rPr>
                <w:rFonts w:ascii="Calibri" w:hAnsi="Calibri" w:eastAsia="Calibri" w:cs="Calibri"/>
                <w:b w:val="0"/>
                <w:bCs w:val="0"/>
                <w:i w:val="0"/>
                <w:iCs w:val="0"/>
                <w:sz w:val="22"/>
                <w:szCs w:val="22"/>
              </w:rPr>
              <w:t>processer</w:t>
            </w:r>
            <w:r w:rsidRPr="35943281" w:rsidR="35943281">
              <w:rPr>
                <w:rFonts w:ascii="Calibri" w:hAnsi="Calibri" w:eastAsia="Calibri" w:cs="Calibri"/>
                <w:b w:val="0"/>
                <w:bCs w:val="0"/>
                <w:i w:val="0"/>
                <w:iCs w:val="0"/>
                <w:sz w:val="22"/>
                <w:szCs w:val="22"/>
              </w:rPr>
              <w:t>.</w:t>
            </w:r>
          </w:p>
          <w:p w:rsidR="1F202EF1" w:rsidP="35943281" w:rsidRDefault="1F202EF1" w14:paraId="08A7252C" w14:textId="14E9E12D">
            <w:pPr>
              <w:pStyle w:val="ListParagraph"/>
              <w:numPr>
                <w:ilvl w:val="0"/>
                <w:numId w:val="1"/>
              </w:numPr>
              <w:tabs>
                <w:tab w:val="left" w:leader="none" w:pos="721"/>
                <w:tab w:val="left" w:leader="none" w:pos="722"/>
              </w:tabs>
              <w:spacing w:before="150" w:after="0" w:line="249" w:lineRule="auto"/>
              <w:ind w:left="721" w:right="280"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Energiomsætning</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energiomsætninger</w:t>
            </w:r>
            <w:r w:rsidRPr="35943281" w:rsidR="35943281">
              <w:rPr>
                <w:rFonts w:ascii="Calibri" w:hAnsi="Calibri" w:eastAsia="Calibri" w:cs="Calibri"/>
                <w:b w:val="0"/>
                <w:bCs w:val="0"/>
                <w:i w:val="0"/>
                <w:iCs w:val="0"/>
                <w:sz w:val="22"/>
                <w:szCs w:val="22"/>
              </w:rPr>
              <w:t xml:space="preserve">, transport og lagring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energi.</w:t>
            </w:r>
          </w:p>
          <w:p w:rsidR="1F202EF1" w:rsidP="35943281" w:rsidRDefault="1F202EF1" w14:paraId="09D97C86" w14:textId="3390D6DD">
            <w:pPr>
              <w:pStyle w:val="ListParagraph"/>
              <w:numPr>
                <w:ilvl w:val="0"/>
                <w:numId w:val="1"/>
              </w:numPr>
              <w:tabs>
                <w:tab w:val="left" w:leader="none" w:pos="721"/>
                <w:tab w:val="left" w:leader="none" w:pos="722"/>
              </w:tabs>
              <w:spacing w:before="149" w:after="0" w:line="249" w:lineRule="auto"/>
              <w:ind w:left="721" w:right="83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Jorden og universet fokuserer på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fysiske </w:t>
            </w:r>
            <w:r w:rsidRPr="35943281" w:rsidR="35943281">
              <w:rPr>
                <w:rFonts w:ascii="Calibri" w:hAnsi="Calibri" w:eastAsia="Calibri" w:cs="Calibri"/>
                <w:b w:val="0"/>
                <w:bCs w:val="0"/>
                <w:i w:val="0"/>
                <w:iCs w:val="0"/>
                <w:sz w:val="22"/>
                <w:szCs w:val="22"/>
              </w:rPr>
              <w:t>fænomener</w:t>
            </w:r>
            <w:r w:rsidRPr="35943281" w:rsidR="35943281">
              <w:rPr>
                <w:rFonts w:ascii="Calibri" w:hAnsi="Calibri" w:eastAsia="Calibri" w:cs="Calibri"/>
                <w:b w:val="0"/>
                <w:bCs w:val="0"/>
                <w:i w:val="0"/>
                <w:iCs w:val="0"/>
                <w:sz w:val="22"/>
                <w:szCs w:val="22"/>
              </w:rPr>
              <w:t xml:space="preserve">, atmosfæren og </w:t>
            </w:r>
            <w:r w:rsidRPr="35943281" w:rsidR="35943281">
              <w:rPr>
                <w:rFonts w:ascii="Calibri" w:hAnsi="Calibri" w:eastAsia="Calibri" w:cs="Calibri"/>
                <w:b w:val="0"/>
                <w:bCs w:val="0"/>
                <w:i w:val="0"/>
                <w:iCs w:val="0"/>
                <w:sz w:val="22"/>
                <w:szCs w:val="22"/>
              </w:rPr>
              <w:t>jordens</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ressourcer</w:t>
            </w:r>
            <w:r w:rsidRPr="35943281" w:rsidR="35943281">
              <w:rPr>
                <w:rFonts w:ascii="Calibri" w:hAnsi="Calibri" w:eastAsia="Calibri" w:cs="Calibri"/>
                <w:b w:val="0"/>
                <w:bCs w:val="0"/>
                <w:i w:val="0"/>
                <w:iCs w:val="0"/>
                <w:sz w:val="22"/>
                <w:szCs w:val="22"/>
              </w:rPr>
              <w:t>.</w:t>
            </w:r>
          </w:p>
          <w:p w:rsidR="1F202EF1" w:rsidP="35943281" w:rsidRDefault="1F202EF1" w14:paraId="6FEE4CE5" w14:textId="605A7209">
            <w:pPr>
              <w:pStyle w:val="ListParagraph"/>
              <w:numPr>
                <w:ilvl w:val="0"/>
                <w:numId w:val="1"/>
              </w:numPr>
              <w:tabs>
                <w:tab w:val="left" w:leader="none" w:pos="721"/>
                <w:tab w:val="left" w:leader="none" w:pos="722"/>
              </w:tabs>
              <w:spacing w:before="149" w:after="0" w:line="249" w:lineRule="auto"/>
              <w:ind w:left="721" w:right="83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Produktion</w:t>
            </w:r>
            <w:r w:rsidRPr="35943281" w:rsidR="35943281">
              <w:rPr>
                <w:rFonts w:ascii="Calibri" w:hAnsi="Calibri" w:eastAsia="Calibri" w:cs="Calibri"/>
                <w:b w:val="0"/>
                <w:bCs w:val="0"/>
                <w:i w:val="0"/>
                <w:iCs w:val="0"/>
                <w:sz w:val="22"/>
                <w:szCs w:val="22"/>
              </w:rPr>
              <w:t xml:space="preserve"> og teknologi fokuserer på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fødevareproduktion, samt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udnyttelsen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råstoffer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produktionsmetoder</w:t>
            </w:r>
            <w:r w:rsidRPr="35943281" w:rsidR="35943281">
              <w:rPr>
                <w:rFonts w:ascii="Calibri" w:hAnsi="Calibri" w:eastAsia="Calibri" w:cs="Calibri"/>
                <w:b w:val="0"/>
                <w:bCs w:val="0"/>
                <w:i w:val="0"/>
                <w:iCs w:val="0"/>
                <w:sz w:val="22"/>
                <w:szCs w:val="22"/>
              </w:rPr>
              <w:t xml:space="preserve"> samt </w:t>
            </w:r>
            <w:r w:rsidRPr="35943281" w:rsidR="35943281">
              <w:rPr>
                <w:rFonts w:ascii="Calibri" w:hAnsi="Calibri" w:eastAsia="Calibri" w:cs="Calibri"/>
                <w:b w:val="0"/>
                <w:bCs w:val="0"/>
                <w:i w:val="0"/>
                <w:iCs w:val="0"/>
                <w:sz w:val="22"/>
                <w:szCs w:val="22"/>
              </w:rPr>
              <w:t>teknologier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vedrørende</w:t>
            </w:r>
            <w:r w:rsidRPr="35943281" w:rsidR="35943281">
              <w:rPr>
                <w:rFonts w:ascii="Calibri" w:hAnsi="Calibri" w:eastAsia="Calibri" w:cs="Calibri"/>
                <w:b w:val="0"/>
                <w:bCs w:val="0"/>
                <w:i w:val="0"/>
                <w:iCs w:val="0"/>
                <w:sz w:val="22"/>
                <w:szCs w:val="22"/>
              </w:rPr>
              <w:t xml:space="preserve"> elektronisk styring.</w:t>
            </w:r>
          </w:p>
          <w:p w:rsidR="1F202EF1" w:rsidP="35943281" w:rsidRDefault="1F202EF1" w14:paraId="08CA6563" w14:textId="5E120484">
            <w:pPr>
              <w:spacing w:before="0" w:after="0" w:line="240" w:lineRule="auto"/>
              <w:ind w:left="117" w:right="0"/>
              <w:jc w:val="left"/>
              <w:rPr>
                <w:rFonts w:ascii="Calibri" w:hAnsi="Calibri" w:eastAsia="Calibri" w:cs="Calibri"/>
                <w:b w:val="1"/>
                <w:bCs w:val="1"/>
                <w:i w:val="0"/>
                <w:iCs w:val="0"/>
                <w:sz w:val="22"/>
                <w:szCs w:val="22"/>
              </w:rPr>
            </w:pPr>
          </w:p>
        </w:tc>
        <w:tc>
          <w:tcPr>
            <w:tcW w:w="3690" w:type="dxa"/>
            <w:tcMar>
              <w:left w:w="105" w:type="dxa"/>
              <w:right w:w="105" w:type="dxa"/>
            </w:tcMar>
            <w:vAlign w:val="top"/>
          </w:tcPr>
          <w:p w:rsidR="1F202EF1" w:rsidP="35943281" w:rsidRDefault="1F202EF1" w14:paraId="3C7BE356" w14:textId="11D44B0D">
            <w:pPr>
              <w:spacing w:before="0" w:after="0" w:line="266" w:lineRule="exact"/>
              <w:ind w:left="117" w:right="0" w:firstLine="0"/>
              <w:jc w:val="left"/>
              <w:rPr>
                <w:rFonts w:ascii="Calibri" w:hAnsi="Calibri" w:eastAsia="Calibri" w:cs="Calibri"/>
                <w:b w:val="0"/>
                <w:bCs w:val="0"/>
                <w:i w:val="0"/>
                <w:iCs w:val="0"/>
                <w:sz w:val="22"/>
                <w:szCs w:val="22"/>
              </w:rPr>
            </w:pPr>
          </w:p>
          <w:p w:rsidR="1F202EF1" w:rsidP="35943281" w:rsidRDefault="1F202EF1" w14:paraId="5CF9A511" w14:textId="6D55D3DD">
            <w:pPr>
              <w:spacing w:before="0" w:after="0" w:line="266" w:lineRule="exact"/>
              <w:ind w:left="117" w:right="0" w:firstLine="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1"/>
                <w:iCs w:val="1"/>
                <w:sz w:val="22"/>
                <w:szCs w:val="22"/>
              </w:rPr>
              <w:t>Undervisningen</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giver</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eleverne</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mulighed</w:t>
            </w:r>
            <w:r w:rsidRPr="35943281" w:rsidR="35943281">
              <w:rPr>
                <w:rFonts w:ascii="Calibri" w:hAnsi="Calibri" w:eastAsia="Calibri" w:cs="Calibri"/>
                <w:b w:val="0"/>
                <w:bCs w:val="0"/>
                <w:i w:val="1"/>
                <w:iCs w:val="1"/>
                <w:sz w:val="22"/>
                <w:szCs w:val="22"/>
              </w:rPr>
              <w:t xml:space="preserve"> for at:</w:t>
            </w:r>
          </w:p>
          <w:p w:rsidR="1F202EF1" w:rsidP="35943281" w:rsidRDefault="1F202EF1" w14:paraId="51CD94F4" w14:textId="583E4A85">
            <w:pPr>
              <w:spacing w:before="0" w:after="0" w:line="266" w:lineRule="exact"/>
              <w:ind w:left="117" w:right="0" w:firstLine="0"/>
              <w:jc w:val="left"/>
              <w:rPr>
                <w:rFonts w:ascii="Calibri" w:hAnsi="Calibri" w:eastAsia="Calibri" w:cs="Calibri"/>
                <w:b w:val="0"/>
                <w:bCs w:val="0"/>
                <w:i w:val="0"/>
                <w:iCs w:val="0"/>
                <w:sz w:val="22"/>
                <w:szCs w:val="22"/>
              </w:rPr>
            </w:pPr>
          </w:p>
          <w:p w:rsidR="1F202EF1" w:rsidP="35943281" w:rsidRDefault="1F202EF1" w14:paraId="600C10BA" w14:textId="04B3E1D7">
            <w:pPr>
              <w:pStyle w:val="ListParagraph"/>
              <w:numPr>
                <w:ilvl w:val="0"/>
                <w:numId w:val="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kunne designe, </w:t>
            </w:r>
            <w:r w:rsidRPr="35943281" w:rsidR="35943281">
              <w:rPr>
                <w:rFonts w:ascii="Calibri" w:hAnsi="Calibri" w:eastAsia="Calibri" w:cs="Calibri"/>
                <w:b w:val="0"/>
                <w:bCs w:val="0"/>
                <w:i w:val="0"/>
                <w:iCs w:val="0"/>
                <w:sz w:val="22"/>
                <w:szCs w:val="22"/>
              </w:rPr>
              <w:t>gennemføre</w:t>
            </w:r>
            <w:r w:rsidRPr="35943281" w:rsidR="35943281">
              <w:rPr>
                <w:rFonts w:ascii="Calibri" w:hAnsi="Calibri" w:eastAsia="Calibri" w:cs="Calibri"/>
                <w:b w:val="0"/>
                <w:bCs w:val="0"/>
                <w:i w:val="0"/>
                <w:iCs w:val="0"/>
                <w:sz w:val="22"/>
                <w:szCs w:val="22"/>
              </w:rPr>
              <w:t xml:space="preserve"> og evaluere </w:t>
            </w:r>
            <w:r w:rsidRPr="35943281" w:rsidR="35943281">
              <w:rPr>
                <w:rFonts w:ascii="Calibri" w:hAnsi="Calibri" w:eastAsia="Calibri" w:cs="Calibri"/>
                <w:b w:val="0"/>
                <w:bCs w:val="0"/>
                <w:i w:val="0"/>
                <w:iCs w:val="0"/>
                <w:sz w:val="22"/>
                <w:szCs w:val="22"/>
              </w:rPr>
              <w:t>undersøgelser</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fysik</w:t>
            </w:r>
            <w:r w:rsidRPr="35943281" w:rsidR="35943281">
              <w:rPr>
                <w:rFonts w:ascii="Calibri" w:hAnsi="Calibri" w:eastAsia="Calibri" w:cs="Calibri"/>
                <w:b w:val="0"/>
                <w:bCs w:val="0"/>
                <w:i w:val="0"/>
                <w:iCs w:val="0"/>
                <w:sz w:val="22"/>
                <w:szCs w:val="22"/>
              </w:rPr>
              <w:t>/</w:t>
            </w:r>
            <w:r w:rsidRPr="35943281" w:rsidR="35943281">
              <w:rPr>
                <w:rFonts w:ascii="Calibri" w:hAnsi="Calibri" w:eastAsia="Calibri" w:cs="Calibri"/>
                <w:b w:val="0"/>
                <w:bCs w:val="0"/>
                <w:i w:val="0"/>
                <w:iCs w:val="0"/>
                <w:sz w:val="22"/>
                <w:szCs w:val="22"/>
              </w:rPr>
              <w:t>kemi</w:t>
            </w:r>
          </w:p>
          <w:p w:rsidR="1F202EF1" w:rsidP="35943281" w:rsidRDefault="1F202EF1" w14:paraId="13EDC8D3" w14:textId="333C3F24">
            <w:pPr>
              <w:spacing w:before="0" w:after="0" w:line="240" w:lineRule="auto"/>
              <w:ind w:left="117" w:right="0"/>
              <w:jc w:val="left"/>
              <w:rPr>
                <w:rFonts w:ascii="Calibri" w:hAnsi="Calibri" w:eastAsia="Calibri" w:cs="Calibri"/>
                <w:b w:val="1"/>
                <w:bCs w:val="1"/>
                <w:i w:val="0"/>
                <w:iCs w:val="0"/>
                <w:sz w:val="22"/>
                <w:szCs w:val="22"/>
              </w:rPr>
            </w:pPr>
          </w:p>
        </w:tc>
      </w:tr>
      <w:tr w:rsidR="1F202EF1" w:rsidTr="5BAB101E" w14:paraId="4FA766C8">
        <w:trPr>
          <w:trHeight w:val="300"/>
        </w:trPr>
        <w:tc>
          <w:tcPr>
            <w:tcW w:w="10260" w:type="dxa"/>
            <w:tcMar>
              <w:left w:w="105" w:type="dxa"/>
              <w:right w:w="105" w:type="dxa"/>
            </w:tcMar>
            <w:vAlign w:val="top"/>
          </w:tcPr>
          <w:p w:rsidR="1F202EF1" w:rsidP="35943281" w:rsidRDefault="1F202EF1" w14:paraId="0F4C0DEC" w14:textId="03A7FCC2">
            <w:pPr>
              <w:pStyle w:val="Heading2"/>
              <w:spacing w:before="173" w:after="0" w:line="240" w:lineRule="auto"/>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Modellering (M)</w:t>
            </w:r>
          </w:p>
          <w:p w:rsidR="1F202EF1" w:rsidP="35943281" w:rsidRDefault="1F202EF1" w14:paraId="468E668C" w14:textId="707CF14A">
            <w:pPr>
              <w:pStyle w:val="Heading2"/>
              <w:spacing w:before="0" w:after="0" w:line="240" w:lineRule="auto"/>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omfatter</w:t>
            </w:r>
            <w:r w:rsidRPr="35943281" w:rsidR="35943281">
              <w:rPr>
                <w:rFonts w:ascii="Calibri" w:hAnsi="Calibri" w:eastAsia="Calibri" w:cs="Calibri"/>
                <w:b w:val="1"/>
                <w:bCs w:val="1"/>
                <w:i w:val="0"/>
                <w:iCs w:val="0"/>
                <w:sz w:val="22"/>
                <w:szCs w:val="22"/>
              </w:rPr>
              <w:t xml:space="preserve"> seks </w:t>
            </w:r>
            <w:r w:rsidRPr="35943281" w:rsidR="35943281">
              <w:rPr>
                <w:rFonts w:ascii="Calibri" w:hAnsi="Calibri" w:eastAsia="Calibri" w:cs="Calibri"/>
                <w:b w:val="1"/>
                <w:bCs w:val="1"/>
                <w:i w:val="0"/>
                <w:iCs w:val="0"/>
                <w:sz w:val="22"/>
                <w:szCs w:val="22"/>
              </w:rPr>
              <w:t>færdigheds</w:t>
            </w:r>
            <w:r w:rsidRPr="35943281" w:rsidR="35943281">
              <w:rPr>
                <w:rFonts w:ascii="Calibri" w:hAnsi="Calibri" w:eastAsia="Calibri" w:cs="Calibri"/>
                <w:b w:val="1"/>
                <w:bCs w:val="1"/>
                <w:i w:val="0"/>
                <w:iCs w:val="0"/>
                <w:sz w:val="22"/>
                <w:szCs w:val="22"/>
              </w:rPr>
              <w:t xml:space="preserve">- og </w:t>
            </w:r>
            <w:r w:rsidRPr="35943281" w:rsidR="35943281">
              <w:rPr>
                <w:rFonts w:ascii="Calibri" w:hAnsi="Calibri" w:eastAsia="Calibri" w:cs="Calibri"/>
                <w:b w:val="1"/>
                <w:bCs w:val="1"/>
                <w:i w:val="0"/>
                <w:iCs w:val="0"/>
                <w:sz w:val="22"/>
                <w:szCs w:val="22"/>
              </w:rPr>
              <w:t>vidensområder</w:t>
            </w:r>
            <w:r w:rsidRPr="35943281" w:rsidR="35943281">
              <w:rPr>
                <w:rFonts w:ascii="Calibri" w:hAnsi="Calibri" w:eastAsia="Calibri" w:cs="Calibri"/>
                <w:b w:val="1"/>
                <w:bCs w:val="1"/>
                <w:i w:val="0"/>
                <w:iCs w:val="0"/>
                <w:sz w:val="22"/>
                <w:szCs w:val="22"/>
              </w:rPr>
              <w:t>:</w:t>
            </w:r>
          </w:p>
          <w:p w:rsidR="1F202EF1" w:rsidP="35943281" w:rsidRDefault="1F202EF1" w14:paraId="077097BA" w14:textId="157722B8">
            <w:pPr>
              <w:pStyle w:val="ListParagraph"/>
              <w:numPr>
                <w:ilvl w:val="0"/>
                <w:numId w:val="1"/>
              </w:numPr>
              <w:tabs>
                <w:tab w:val="left" w:leader="none" w:pos="721"/>
                <w:tab w:val="left" w:leader="none" w:pos="722"/>
              </w:tabs>
              <w:spacing w:before="163" w:after="0" w:line="247" w:lineRule="auto"/>
              <w:ind w:left="721" w:right="104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Naturfaglig</w:t>
            </w:r>
            <w:r w:rsidRPr="35943281" w:rsidR="35943281">
              <w:rPr>
                <w:rFonts w:ascii="Calibri" w:hAnsi="Calibri" w:eastAsia="Calibri" w:cs="Calibri"/>
                <w:b w:val="0"/>
                <w:bCs w:val="0"/>
                <w:i w:val="0"/>
                <w:iCs w:val="0"/>
                <w:sz w:val="22"/>
                <w:szCs w:val="22"/>
              </w:rPr>
              <w:t xml:space="preserve"> modellering er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mål og er </w:t>
            </w:r>
            <w:r w:rsidRPr="35943281" w:rsidR="35943281">
              <w:rPr>
                <w:rFonts w:ascii="Calibri" w:hAnsi="Calibri" w:eastAsia="Calibri" w:cs="Calibri"/>
                <w:b w:val="0"/>
                <w:bCs w:val="0"/>
                <w:i w:val="0"/>
                <w:iCs w:val="0"/>
                <w:sz w:val="22"/>
                <w:szCs w:val="22"/>
              </w:rPr>
              <w:t>enslydende</w:t>
            </w:r>
            <w:r w:rsidRPr="35943281" w:rsidR="35943281">
              <w:rPr>
                <w:rFonts w:ascii="Calibri" w:hAnsi="Calibri" w:eastAsia="Calibri" w:cs="Calibri"/>
                <w:b w:val="0"/>
                <w:bCs w:val="0"/>
                <w:i w:val="0"/>
                <w:iCs w:val="0"/>
                <w:sz w:val="22"/>
                <w:szCs w:val="22"/>
              </w:rPr>
              <w:t xml:space="preserve"> for </w:t>
            </w:r>
            <w:r w:rsidRPr="35943281" w:rsidR="35943281">
              <w:rPr>
                <w:rFonts w:ascii="Calibri" w:hAnsi="Calibri" w:eastAsia="Calibri" w:cs="Calibri"/>
                <w:b w:val="0"/>
                <w:bCs w:val="0"/>
                <w:i w:val="0"/>
                <w:iCs w:val="0"/>
                <w:sz w:val="22"/>
                <w:szCs w:val="22"/>
              </w:rPr>
              <w:t>naturfagene</w:t>
            </w:r>
            <w:r w:rsidRPr="35943281" w:rsidR="35943281">
              <w:rPr>
                <w:rFonts w:ascii="Calibri" w:hAnsi="Calibri" w:eastAsia="Calibri" w:cs="Calibri"/>
                <w:b w:val="0"/>
                <w:bCs w:val="0"/>
                <w:i w:val="0"/>
                <w:iCs w:val="0"/>
                <w:sz w:val="22"/>
                <w:szCs w:val="22"/>
              </w:rPr>
              <w:t xml:space="preserve">. Disse fokuserer på, at </w:t>
            </w:r>
            <w:r w:rsidRPr="35943281" w:rsidR="35943281">
              <w:rPr>
                <w:rFonts w:ascii="Calibri" w:hAnsi="Calibri" w:eastAsia="Calibri" w:cs="Calibri"/>
                <w:b w:val="0"/>
                <w:bCs w:val="0"/>
                <w:i w:val="0"/>
                <w:iCs w:val="0"/>
                <w:sz w:val="22"/>
                <w:szCs w:val="22"/>
              </w:rPr>
              <w:t>eleverne</w:t>
            </w:r>
            <w:r w:rsidRPr="35943281" w:rsidR="35943281">
              <w:rPr>
                <w:rFonts w:ascii="Calibri" w:hAnsi="Calibri" w:eastAsia="Calibri" w:cs="Calibri"/>
                <w:b w:val="0"/>
                <w:bCs w:val="0"/>
                <w:i w:val="0"/>
                <w:iCs w:val="0"/>
                <w:sz w:val="22"/>
                <w:szCs w:val="22"/>
              </w:rPr>
              <w:t xml:space="preserve"> kritisk kan </w:t>
            </w:r>
            <w:r w:rsidRPr="35943281" w:rsidR="35943281">
              <w:rPr>
                <w:rFonts w:ascii="Calibri" w:hAnsi="Calibri" w:eastAsia="Calibri" w:cs="Calibri"/>
                <w:b w:val="0"/>
                <w:bCs w:val="0"/>
                <w:i w:val="0"/>
                <w:iCs w:val="0"/>
                <w:sz w:val="22"/>
                <w:szCs w:val="22"/>
              </w:rPr>
              <w:t>udvælge</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udvikle</w:t>
            </w:r>
            <w:r w:rsidRPr="35943281" w:rsidR="35943281">
              <w:rPr>
                <w:rFonts w:ascii="Calibri" w:hAnsi="Calibri" w:eastAsia="Calibri" w:cs="Calibri"/>
                <w:b w:val="0"/>
                <w:bCs w:val="0"/>
                <w:i w:val="0"/>
                <w:iCs w:val="0"/>
                <w:sz w:val="22"/>
                <w:szCs w:val="22"/>
              </w:rPr>
              <w:t xml:space="preserve"> modeller til forklaring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forhold.</w:t>
            </w:r>
          </w:p>
          <w:p w:rsidR="1F202EF1" w:rsidP="35943281" w:rsidRDefault="1F202EF1" w14:paraId="5FA0F521" w14:textId="6855A2FE">
            <w:pPr>
              <w:pStyle w:val="ListParagraph"/>
              <w:numPr>
                <w:ilvl w:val="0"/>
                <w:numId w:val="1"/>
              </w:numPr>
              <w:tabs>
                <w:tab w:val="left" w:leader="none" w:pos="721"/>
                <w:tab w:val="left" w:leader="none" w:pos="722"/>
              </w:tabs>
              <w:spacing w:before="148" w:after="0" w:line="247" w:lineRule="auto"/>
              <w:ind w:left="721" w:right="898"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Stof</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stofkredsløb</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anvendelsen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grundstoffernes</w:t>
            </w:r>
            <w:r w:rsidRPr="35943281" w:rsidR="35943281">
              <w:rPr>
                <w:rFonts w:ascii="Calibri" w:hAnsi="Calibri" w:eastAsia="Calibri" w:cs="Calibri"/>
                <w:b w:val="0"/>
                <w:bCs w:val="0"/>
                <w:i w:val="0"/>
                <w:iCs w:val="0"/>
                <w:sz w:val="22"/>
                <w:szCs w:val="22"/>
              </w:rPr>
              <w:t xml:space="preserve"> periodesystem, om </w:t>
            </w:r>
            <w:r w:rsidRPr="35943281" w:rsidR="35943281">
              <w:rPr>
                <w:rFonts w:ascii="Calibri" w:hAnsi="Calibri" w:eastAsia="Calibri" w:cs="Calibri"/>
                <w:b w:val="0"/>
                <w:bCs w:val="0"/>
                <w:i w:val="0"/>
                <w:iCs w:val="0"/>
                <w:sz w:val="22"/>
                <w:szCs w:val="22"/>
              </w:rPr>
              <w:t>kemiske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repræsentationer</w:t>
            </w:r>
            <w:r w:rsidRPr="35943281" w:rsidR="35943281">
              <w:rPr>
                <w:rFonts w:ascii="Calibri" w:hAnsi="Calibri" w:eastAsia="Calibri" w:cs="Calibri"/>
                <w:b w:val="0"/>
                <w:bCs w:val="0"/>
                <w:i w:val="0"/>
                <w:iCs w:val="0"/>
                <w:sz w:val="22"/>
                <w:szCs w:val="22"/>
              </w:rPr>
              <w:t xml:space="preserve"> og på modeller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naturlige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stofkredsløb</w:t>
            </w:r>
            <w:r w:rsidRPr="35943281" w:rsidR="35943281">
              <w:rPr>
                <w:rFonts w:ascii="Calibri" w:hAnsi="Calibri" w:eastAsia="Calibri" w:cs="Calibri"/>
                <w:b w:val="0"/>
                <w:bCs w:val="0"/>
                <w:i w:val="0"/>
                <w:iCs w:val="0"/>
                <w:sz w:val="22"/>
                <w:szCs w:val="22"/>
              </w:rPr>
              <w:t>.</w:t>
            </w:r>
          </w:p>
          <w:p w:rsidR="1F202EF1" w:rsidP="35943281" w:rsidRDefault="1F202EF1" w14:paraId="664B2CD4" w14:textId="5F2ECD1B">
            <w:pPr>
              <w:pStyle w:val="ListParagraph"/>
              <w:numPr>
                <w:ilvl w:val="0"/>
                <w:numId w:val="1"/>
              </w:numPr>
              <w:tabs>
                <w:tab w:val="left" w:leader="none" w:pos="721"/>
                <w:tab w:val="left" w:leader="none" w:pos="722"/>
              </w:tabs>
              <w:spacing w:before="149" w:after="0" w:line="244" w:lineRule="auto"/>
              <w:ind w:left="721" w:right="1436"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Partikler</w:t>
            </w:r>
            <w:r w:rsidRPr="35943281" w:rsidR="35943281">
              <w:rPr>
                <w:rFonts w:ascii="Calibri" w:hAnsi="Calibri" w:eastAsia="Calibri" w:cs="Calibri"/>
                <w:b w:val="0"/>
                <w:bCs w:val="0"/>
                <w:i w:val="0"/>
                <w:iCs w:val="0"/>
                <w:sz w:val="22"/>
                <w:szCs w:val="22"/>
              </w:rPr>
              <w:t xml:space="preserve">, bølger og stråling fokuserer på </w:t>
            </w:r>
            <w:r w:rsidRPr="35943281" w:rsidR="35943281">
              <w:rPr>
                <w:rFonts w:ascii="Calibri" w:hAnsi="Calibri" w:eastAsia="Calibri" w:cs="Calibri"/>
                <w:b w:val="0"/>
                <w:bCs w:val="0"/>
                <w:i w:val="0"/>
                <w:iCs w:val="0"/>
                <w:sz w:val="22"/>
                <w:szCs w:val="22"/>
              </w:rPr>
              <w:t>grundstofmodeller</w:t>
            </w:r>
            <w:r w:rsidRPr="35943281" w:rsidR="35943281">
              <w:rPr>
                <w:rFonts w:ascii="Calibri" w:hAnsi="Calibri" w:eastAsia="Calibri" w:cs="Calibri"/>
                <w:b w:val="0"/>
                <w:bCs w:val="0"/>
                <w:i w:val="0"/>
                <w:iCs w:val="0"/>
                <w:sz w:val="22"/>
                <w:szCs w:val="22"/>
              </w:rPr>
              <w:t xml:space="preserve"> for </w:t>
            </w:r>
            <w:r w:rsidRPr="35943281" w:rsidR="35943281">
              <w:rPr>
                <w:rFonts w:ascii="Calibri" w:hAnsi="Calibri" w:eastAsia="Calibri" w:cs="Calibri"/>
                <w:b w:val="0"/>
                <w:bCs w:val="0"/>
                <w:i w:val="0"/>
                <w:iCs w:val="0"/>
                <w:sz w:val="22"/>
                <w:szCs w:val="22"/>
              </w:rPr>
              <w:t>emissions</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absorptionsspektre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ud</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fra</w:t>
            </w:r>
            <w:r w:rsidRPr="35943281" w:rsidR="35943281">
              <w:rPr>
                <w:rFonts w:ascii="Calibri" w:hAnsi="Calibri" w:eastAsia="Calibri" w:cs="Calibri"/>
                <w:b w:val="0"/>
                <w:bCs w:val="0"/>
                <w:i w:val="0"/>
                <w:iCs w:val="0"/>
                <w:sz w:val="22"/>
                <w:szCs w:val="22"/>
              </w:rPr>
              <w:t xml:space="preserve"> en </w:t>
            </w:r>
            <w:r w:rsidRPr="35943281" w:rsidR="35943281">
              <w:rPr>
                <w:rFonts w:ascii="Calibri" w:hAnsi="Calibri" w:eastAsia="Calibri" w:cs="Calibri"/>
                <w:b w:val="0"/>
                <w:bCs w:val="0"/>
                <w:i w:val="0"/>
                <w:iCs w:val="0"/>
                <w:sz w:val="22"/>
                <w:szCs w:val="22"/>
              </w:rPr>
              <w:t>sandsynliggørelse</w:t>
            </w:r>
            <w:r w:rsidRPr="35943281" w:rsidR="35943281">
              <w:rPr>
                <w:rFonts w:ascii="Calibri" w:hAnsi="Calibri" w:eastAsia="Calibri" w:cs="Calibri"/>
                <w:b w:val="0"/>
                <w:bCs w:val="0"/>
                <w:i w:val="0"/>
                <w:iCs w:val="0"/>
                <w:sz w:val="22"/>
                <w:szCs w:val="22"/>
              </w:rPr>
              <w:t xml:space="preserve"> med </w:t>
            </w:r>
            <w:r w:rsidRPr="35943281" w:rsidR="35943281">
              <w:rPr>
                <w:rFonts w:ascii="Calibri" w:hAnsi="Calibri" w:eastAsia="Calibri" w:cs="Calibri"/>
                <w:b w:val="0"/>
                <w:bCs w:val="0"/>
                <w:i w:val="0"/>
                <w:iCs w:val="0"/>
                <w:sz w:val="22"/>
                <w:szCs w:val="22"/>
              </w:rPr>
              <w:t>afsæt</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tidligere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oplevelser</w:t>
            </w:r>
            <w:r w:rsidRPr="35943281" w:rsidR="35943281">
              <w:rPr>
                <w:rFonts w:ascii="Calibri" w:hAnsi="Calibri" w:eastAsia="Calibri" w:cs="Calibri"/>
                <w:b w:val="0"/>
                <w:bCs w:val="0"/>
                <w:i w:val="0"/>
                <w:iCs w:val="0"/>
                <w:sz w:val="22"/>
                <w:szCs w:val="22"/>
              </w:rPr>
              <w:t>.</w:t>
            </w:r>
          </w:p>
          <w:p w:rsidR="1F202EF1" w:rsidP="35943281" w:rsidRDefault="1F202EF1" w14:paraId="4C812CDE" w14:textId="74D94438">
            <w:pPr>
              <w:pStyle w:val="ListParagraph"/>
              <w:numPr>
                <w:ilvl w:val="0"/>
                <w:numId w:val="1"/>
              </w:numPr>
              <w:tabs>
                <w:tab w:val="left" w:leader="none" w:pos="721"/>
                <w:tab w:val="left" w:leader="none" w:pos="722"/>
              </w:tabs>
              <w:spacing w:before="154" w:after="0" w:line="247" w:lineRule="auto"/>
              <w:ind w:left="721" w:right="225"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Energiomsætning</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visualiseringer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energiomsætninger</w:t>
            </w:r>
            <w:r w:rsidRPr="35943281" w:rsidR="35943281">
              <w:rPr>
                <w:rFonts w:ascii="Calibri" w:hAnsi="Calibri" w:eastAsia="Calibri" w:cs="Calibri"/>
                <w:b w:val="0"/>
                <w:bCs w:val="0"/>
                <w:i w:val="0"/>
                <w:iCs w:val="0"/>
                <w:sz w:val="22"/>
                <w:szCs w:val="22"/>
              </w:rPr>
              <w:t xml:space="preserve">, modeller for elektriske </w:t>
            </w:r>
            <w:r w:rsidRPr="35943281" w:rsidR="35943281">
              <w:rPr>
                <w:rFonts w:ascii="Calibri" w:hAnsi="Calibri" w:eastAsia="Calibri" w:cs="Calibri"/>
                <w:b w:val="0"/>
                <w:bCs w:val="0"/>
                <w:i w:val="0"/>
                <w:iCs w:val="0"/>
                <w:sz w:val="22"/>
                <w:szCs w:val="22"/>
              </w:rPr>
              <w:t>kredsløb</w:t>
            </w:r>
            <w:r w:rsidRPr="35943281" w:rsidR="35943281">
              <w:rPr>
                <w:rFonts w:ascii="Calibri" w:hAnsi="Calibri" w:eastAsia="Calibri" w:cs="Calibri"/>
                <w:b w:val="0"/>
                <w:bCs w:val="0"/>
                <w:i w:val="0"/>
                <w:iCs w:val="0"/>
                <w:sz w:val="22"/>
                <w:szCs w:val="22"/>
              </w:rPr>
              <w:t xml:space="preserve">, samt modellering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energikæder</w:t>
            </w:r>
            <w:r w:rsidRPr="35943281" w:rsidR="35943281">
              <w:rPr>
                <w:rFonts w:ascii="Calibri" w:hAnsi="Calibri" w:eastAsia="Calibri" w:cs="Calibri"/>
                <w:b w:val="0"/>
                <w:bCs w:val="0"/>
                <w:i w:val="0"/>
                <w:iCs w:val="0"/>
                <w:sz w:val="22"/>
                <w:szCs w:val="22"/>
              </w:rPr>
              <w:t>.</w:t>
            </w:r>
          </w:p>
          <w:p w:rsidR="1F202EF1" w:rsidP="35943281" w:rsidRDefault="1F202EF1" w14:paraId="3057D6A2" w14:textId="32920E5A">
            <w:pPr>
              <w:pStyle w:val="ListParagraph"/>
              <w:numPr>
                <w:ilvl w:val="0"/>
                <w:numId w:val="1"/>
              </w:numPr>
              <w:tabs>
                <w:tab w:val="left" w:leader="none" w:pos="721"/>
                <w:tab w:val="left" w:leader="none" w:pos="722"/>
              </w:tabs>
              <w:spacing w:before="149" w:after="0" w:line="240" w:lineRule="auto"/>
              <w:ind w:left="722" w:right="0" w:hanging="361"/>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Jorden og universet fokuserer på modeller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jordens</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systemer</w:t>
            </w:r>
            <w:r w:rsidRPr="35943281" w:rsidR="35943281">
              <w:rPr>
                <w:rFonts w:ascii="Calibri" w:hAnsi="Calibri" w:eastAsia="Calibri" w:cs="Calibri"/>
                <w:b w:val="0"/>
                <w:bCs w:val="0"/>
                <w:i w:val="0"/>
                <w:iCs w:val="0"/>
                <w:sz w:val="22"/>
                <w:szCs w:val="22"/>
              </w:rPr>
              <w:t>, solsystemet og universet.</w:t>
            </w:r>
          </w:p>
          <w:p w:rsidR="1F202EF1" w:rsidP="35943281" w:rsidRDefault="1F202EF1" w14:paraId="52962429" w14:textId="0C2A08D4">
            <w:pPr>
              <w:pStyle w:val="ListParagraph"/>
              <w:numPr>
                <w:ilvl w:val="0"/>
                <w:numId w:val="1"/>
              </w:numPr>
              <w:tabs>
                <w:tab w:val="left" w:leader="none" w:pos="721"/>
                <w:tab w:val="left" w:leader="none" w:pos="722"/>
              </w:tabs>
              <w:spacing w:before="161" w:after="0" w:line="249" w:lineRule="auto"/>
              <w:ind w:left="721" w:right="1007"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Produktion</w:t>
            </w:r>
            <w:r w:rsidRPr="35943281" w:rsidR="35943281">
              <w:rPr>
                <w:rFonts w:ascii="Calibri" w:hAnsi="Calibri" w:eastAsia="Calibri" w:cs="Calibri"/>
                <w:b w:val="0"/>
                <w:bCs w:val="0"/>
                <w:i w:val="0"/>
                <w:iCs w:val="0"/>
                <w:sz w:val="22"/>
                <w:szCs w:val="22"/>
              </w:rPr>
              <w:t xml:space="preserve"> og teknologi fokuserer på modeller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tekniske </w:t>
            </w:r>
            <w:r w:rsidRPr="35943281" w:rsidR="35943281">
              <w:rPr>
                <w:rFonts w:ascii="Calibri" w:hAnsi="Calibri" w:eastAsia="Calibri" w:cs="Calibri"/>
                <w:b w:val="0"/>
                <w:bCs w:val="0"/>
                <w:i w:val="0"/>
                <w:iCs w:val="0"/>
                <w:sz w:val="22"/>
                <w:szCs w:val="22"/>
              </w:rPr>
              <w:t>anlæg</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processer</w:t>
            </w:r>
            <w:r w:rsidRPr="35943281" w:rsidR="35943281">
              <w:rPr>
                <w:rFonts w:ascii="Calibri" w:hAnsi="Calibri" w:eastAsia="Calibri" w:cs="Calibri"/>
                <w:b w:val="0"/>
                <w:bCs w:val="0"/>
                <w:i w:val="0"/>
                <w:iCs w:val="0"/>
                <w:sz w:val="22"/>
                <w:szCs w:val="22"/>
              </w:rPr>
              <w:t xml:space="preserve">, samt modellering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tekniske </w:t>
            </w:r>
            <w:r w:rsidRPr="35943281" w:rsidR="35943281">
              <w:rPr>
                <w:rFonts w:ascii="Calibri" w:hAnsi="Calibri" w:eastAsia="Calibri" w:cs="Calibri"/>
                <w:b w:val="0"/>
                <w:bCs w:val="0"/>
                <w:i w:val="0"/>
                <w:iCs w:val="0"/>
                <w:sz w:val="22"/>
                <w:szCs w:val="22"/>
              </w:rPr>
              <w:t>løsninger</w:t>
            </w:r>
            <w:r w:rsidRPr="35943281" w:rsidR="35943281">
              <w:rPr>
                <w:rFonts w:ascii="Calibri" w:hAnsi="Calibri" w:eastAsia="Calibri" w:cs="Calibri"/>
                <w:b w:val="0"/>
                <w:bCs w:val="0"/>
                <w:i w:val="0"/>
                <w:iCs w:val="0"/>
                <w:sz w:val="22"/>
                <w:szCs w:val="22"/>
              </w:rPr>
              <w:t>.</w:t>
            </w:r>
          </w:p>
          <w:p w:rsidR="1F202EF1" w:rsidP="35943281" w:rsidRDefault="1F202EF1" w14:paraId="28D9CE85" w14:textId="02C4FE4B">
            <w:pPr>
              <w:spacing w:before="0" w:after="0" w:line="240" w:lineRule="auto"/>
              <w:ind w:left="117" w:right="0"/>
              <w:jc w:val="left"/>
              <w:rPr>
                <w:rFonts w:ascii="Calibri" w:hAnsi="Calibri" w:eastAsia="Calibri" w:cs="Calibri"/>
                <w:b w:val="1"/>
                <w:bCs w:val="1"/>
                <w:i w:val="0"/>
                <w:iCs w:val="0"/>
                <w:sz w:val="22"/>
                <w:szCs w:val="22"/>
              </w:rPr>
            </w:pPr>
          </w:p>
        </w:tc>
        <w:tc>
          <w:tcPr>
            <w:tcW w:w="3690" w:type="dxa"/>
            <w:tcMar>
              <w:left w:w="105" w:type="dxa"/>
              <w:right w:w="105" w:type="dxa"/>
            </w:tcMar>
            <w:vAlign w:val="top"/>
          </w:tcPr>
          <w:p w:rsidR="1F202EF1" w:rsidP="35943281" w:rsidRDefault="1F202EF1" w14:paraId="7AA451E1" w14:textId="6DF1BE17">
            <w:pPr>
              <w:spacing w:before="53" w:after="0" w:line="292" w:lineRule="exact"/>
              <w:ind w:left="117" w:right="0" w:firstLine="0"/>
              <w:jc w:val="left"/>
              <w:rPr>
                <w:rFonts w:ascii="Calibri" w:hAnsi="Calibri" w:eastAsia="Calibri" w:cs="Calibri"/>
                <w:b w:val="0"/>
                <w:bCs w:val="0"/>
                <w:i w:val="0"/>
                <w:iCs w:val="0"/>
                <w:sz w:val="22"/>
                <w:szCs w:val="22"/>
              </w:rPr>
            </w:pPr>
          </w:p>
          <w:p w:rsidR="1F202EF1" w:rsidP="35943281" w:rsidRDefault="1F202EF1" w14:paraId="42B351A7" w14:textId="617E6740">
            <w:pPr>
              <w:spacing w:before="53" w:after="0" w:line="292" w:lineRule="exact"/>
              <w:ind w:left="117" w:right="0" w:firstLine="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1"/>
                <w:iCs w:val="1"/>
                <w:sz w:val="22"/>
                <w:szCs w:val="22"/>
              </w:rPr>
              <w:t>Undervisningen</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giver</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eleverne</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mulighed</w:t>
            </w:r>
            <w:r w:rsidRPr="35943281" w:rsidR="35943281">
              <w:rPr>
                <w:rFonts w:ascii="Calibri" w:hAnsi="Calibri" w:eastAsia="Calibri" w:cs="Calibri"/>
                <w:b w:val="0"/>
                <w:bCs w:val="0"/>
                <w:i w:val="1"/>
                <w:iCs w:val="1"/>
                <w:sz w:val="22"/>
                <w:szCs w:val="22"/>
              </w:rPr>
              <w:t xml:space="preserve"> for at</w:t>
            </w:r>
          </w:p>
          <w:p w:rsidR="1F202EF1" w:rsidP="35943281" w:rsidRDefault="1F202EF1" w14:paraId="2578B9AD" w14:textId="18AEB5B2">
            <w:pPr>
              <w:pStyle w:val="ListParagraph"/>
              <w:numPr>
                <w:ilvl w:val="0"/>
                <w:numId w:val="2"/>
              </w:numPr>
              <w:tabs>
                <w:tab w:val="left" w:leader="none" w:pos="837"/>
                <w:tab w:val="left" w:leader="none" w:pos="838"/>
              </w:tabs>
              <w:spacing w:before="0" w:after="0" w:line="292" w:lineRule="exact"/>
              <w:ind w:left="838" w:right="0"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kunne anvende og vurdere modeller i </w:t>
            </w:r>
            <w:r w:rsidRPr="35943281" w:rsidR="35943281">
              <w:rPr>
                <w:rFonts w:ascii="Calibri" w:hAnsi="Calibri" w:eastAsia="Calibri" w:cs="Calibri"/>
                <w:b w:val="0"/>
                <w:bCs w:val="0"/>
                <w:i w:val="0"/>
                <w:iCs w:val="0"/>
                <w:sz w:val="22"/>
                <w:szCs w:val="22"/>
              </w:rPr>
              <w:t>fysik</w:t>
            </w:r>
            <w:r w:rsidRPr="35943281" w:rsidR="35943281">
              <w:rPr>
                <w:rFonts w:ascii="Calibri" w:hAnsi="Calibri" w:eastAsia="Calibri" w:cs="Calibri"/>
                <w:b w:val="0"/>
                <w:bCs w:val="0"/>
                <w:i w:val="0"/>
                <w:iCs w:val="0"/>
                <w:sz w:val="22"/>
                <w:szCs w:val="22"/>
              </w:rPr>
              <w:t>/</w:t>
            </w:r>
            <w:r w:rsidRPr="35943281" w:rsidR="35943281">
              <w:rPr>
                <w:rFonts w:ascii="Calibri" w:hAnsi="Calibri" w:eastAsia="Calibri" w:cs="Calibri"/>
                <w:b w:val="0"/>
                <w:bCs w:val="0"/>
                <w:i w:val="0"/>
                <w:iCs w:val="0"/>
                <w:sz w:val="22"/>
                <w:szCs w:val="22"/>
              </w:rPr>
              <w:t>kemi</w:t>
            </w:r>
          </w:p>
          <w:p w:rsidR="1F202EF1" w:rsidP="35943281" w:rsidRDefault="1F202EF1" w14:paraId="469F94DF" w14:textId="2A9A2682">
            <w:pPr>
              <w:spacing w:before="0" w:after="0" w:line="240" w:lineRule="auto"/>
              <w:ind w:left="117" w:right="0"/>
              <w:jc w:val="left"/>
              <w:rPr>
                <w:rFonts w:ascii="Calibri" w:hAnsi="Calibri" w:eastAsia="Calibri" w:cs="Calibri"/>
                <w:b w:val="1"/>
                <w:bCs w:val="1"/>
                <w:i w:val="0"/>
                <w:iCs w:val="0"/>
                <w:sz w:val="22"/>
                <w:szCs w:val="22"/>
              </w:rPr>
            </w:pPr>
          </w:p>
        </w:tc>
      </w:tr>
      <w:tr w:rsidR="1F202EF1" w:rsidTr="5BAB101E" w14:paraId="3FE9706B">
        <w:trPr>
          <w:trHeight w:val="300"/>
        </w:trPr>
        <w:tc>
          <w:tcPr>
            <w:tcW w:w="10260" w:type="dxa"/>
            <w:tcMar>
              <w:left w:w="105" w:type="dxa"/>
              <w:right w:w="105" w:type="dxa"/>
            </w:tcMar>
            <w:vAlign w:val="top"/>
          </w:tcPr>
          <w:p w:rsidR="1F202EF1" w:rsidP="35943281" w:rsidRDefault="1F202EF1" w14:paraId="06F9A86D" w14:textId="4232FF0E">
            <w:pPr>
              <w:pStyle w:val="Heading2"/>
              <w:spacing w:before="175" w:after="0" w:line="292" w:lineRule="exact"/>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Perspektivering</w:t>
            </w:r>
            <w:r w:rsidRPr="35943281" w:rsidR="35943281">
              <w:rPr>
                <w:rFonts w:ascii="Calibri" w:hAnsi="Calibri" w:eastAsia="Calibri" w:cs="Calibri"/>
                <w:b w:val="1"/>
                <w:bCs w:val="1"/>
                <w:i w:val="0"/>
                <w:iCs w:val="0"/>
                <w:sz w:val="22"/>
                <w:szCs w:val="22"/>
              </w:rPr>
              <w:t xml:space="preserve"> (P)</w:t>
            </w:r>
          </w:p>
          <w:p w:rsidR="1F202EF1" w:rsidP="35943281" w:rsidRDefault="1F202EF1" w14:paraId="666D7181" w14:textId="3A4BF152">
            <w:pPr>
              <w:pStyle w:val="Heading2"/>
              <w:spacing w:before="0" w:after="0" w:line="240" w:lineRule="auto"/>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omfatter</w:t>
            </w:r>
            <w:r w:rsidRPr="35943281" w:rsidR="35943281">
              <w:rPr>
                <w:rFonts w:ascii="Calibri" w:hAnsi="Calibri" w:eastAsia="Calibri" w:cs="Calibri"/>
                <w:b w:val="1"/>
                <w:bCs w:val="1"/>
                <w:i w:val="0"/>
                <w:iCs w:val="0"/>
                <w:sz w:val="22"/>
                <w:szCs w:val="22"/>
              </w:rPr>
              <w:t xml:space="preserve"> seks </w:t>
            </w:r>
            <w:r w:rsidRPr="35943281" w:rsidR="35943281">
              <w:rPr>
                <w:rFonts w:ascii="Calibri" w:hAnsi="Calibri" w:eastAsia="Calibri" w:cs="Calibri"/>
                <w:b w:val="1"/>
                <w:bCs w:val="1"/>
                <w:i w:val="0"/>
                <w:iCs w:val="0"/>
                <w:sz w:val="22"/>
                <w:szCs w:val="22"/>
              </w:rPr>
              <w:t>færdigheds</w:t>
            </w:r>
            <w:r w:rsidRPr="35943281" w:rsidR="35943281">
              <w:rPr>
                <w:rFonts w:ascii="Calibri" w:hAnsi="Calibri" w:eastAsia="Calibri" w:cs="Calibri"/>
                <w:b w:val="1"/>
                <w:bCs w:val="1"/>
                <w:i w:val="0"/>
                <w:iCs w:val="0"/>
                <w:sz w:val="22"/>
                <w:szCs w:val="22"/>
              </w:rPr>
              <w:t xml:space="preserve">- og </w:t>
            </w:r>
            <w:r w:rsidRPr="35943281" w:rsidR="35943281">
              <w:rPr>
                <w:rFonts w:ascii="Calibri" w:hAnsi="Calibri" w:eastAsia="Calibri" w:cs="Calibri"/>
                <w:b w:val="1"/>
                <w:bCs w:val="1"/>
                <w:i w:val="0"/>
                <w:iCs w:val="0"/>
                <w:sz w:val="22"/>
                <w:szCs w:val="22"/>
              </w:rPr>
              <w:t>vidensområder</w:t>
            </w:r>
            <w:r w:rsidRPr="35943281" w:rsidR="35943281">
              <w:rPr>
                <w:rFonts w:ascii="Calibri" w:hAnsi="Calibri" w:eastAsia="Calibri" w:cs="Calibri"/>
                <w:b w:val="1"/>
                <w:bCs w:val="1"/>
                <w:i w:val="0"/>
                <w:iCs w:val="0"/>
                <w:sz w:val="22"/>
                <w:szCs w:val="22"/>
              </w:rPr>
              <w:t>:</w:t>
            </w:r>
          </w:p>
          <w:p w:rsidR="1F202EF1" w:rsidP="35943281" w:rsidRDefault="1F202EF1" w14:paraId="559E9F75" w14:textId="74FED0F3">
            <w:pPr>
              <w:pStyle w:val="ListParagraph"/>
              <w:numPr>
                <w:ilvl w:val="0"/>
                <w:numId w:val="1"/>
              </w:numPr>
              <w:tabs>
                <w:tab w:val="left" w:leader="none" w:pos="721"/>
                <w:tab w:val="left" w:leader="none" w:pos="722"/>
              </w:tabs>
              <w:spacing w:before="162" w:after="0" w:line="252" w:lineRule="auto"/>
              <w:ind w:left="721" w:right="61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Perspektivering</w:t>
            </w:r>
            <w:r w:rsidRPr="35943281" w:rsidR="35943281">
              <w:rPr>
                <w:rFonts w:ascii="Calibri" w:hAnsi="Calibri" w:eastAsia="Calibri" w:cs="Calibri"/>
                <w:b w:val="0"/>
                <w:bCs w:val="0"/>
                <w:i w:val="0"/>
                <w:iCs w:val="0"/>
                <w:sz w:val="22"/>
                <w:szCs w:val="22"/>
              </w:rPr>
              <w:t xml:space="preserve"> i naturfag er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mål og er </w:t>
            </w:r>
            <w:r w:rsidRPr="35943281" w:rsidR="35943281">
              <w:rPr>
                <w:rFonts w:ascii="Calibri" w:hAnsi="Calibri" w:eastAsia="Calibri" w:cs="Calibri"/>
                <w:b w:val="0"/>
                <w:bCs w:val="0"/>
                <w:i w:val="0"/>
                <w:iCs w:val="0"/>
                <w:sz w:val="22"/>
                <w:szCs w:val="22"/>
              </w:rPr>
              <w:t>enslydende</w:t>
            </w:r>
            <w:r w:rsidRPr="35943281" w:rsidR="35943281">
              <w:rPr>
                <w:rFonts w:ascii="Calibri" w:hAnsi="Calibri" w:eastAsia="Calibri" w:cs="Calibri"/>
                <w:b w:val="0"/>
                <w:bCs w:val="0"/>
                <w:i w:val="0"/>
                <w:iCs w:val="0"/>
                <w:sz w:val="22"/>
                <w:szCs w:val="22"/>
              </w:rPr>
              <w:t xml:space="preserve"> for </w:t>
            </w:r>
            <w:r w:rsidRPr="35943281" w:rsidR="35943281">
              <w:rPr>
                <w:rFonts w:ascii="Calibri" w:hAnsi="Calibri" w:eastAsia="Calibri" w:cs="Calibri"/>
                <w:b w:val="0"/>
                <w:bCs w:val="0"/>
                <w:i w:val="0"/>
                <w:iCs w:val="0"/>
                <w:sz w:val="22"/>
                <w:szCs w:val="22"/>
              </w:rPr>
              <w:t>naturfagene</w:t>
            </w:r>
            <w:r w:rsidRPr="35943281" w:rsidR="35943281">
              <w:rPr>
                <w:rFonts w:ascii="Calibri" w:hAnsi="Calibri" w:eastAsia="Calibri" w:cs="Calibri"/>
                <w:b w:val="0"/>
                <w:bCs w:val="0"/>
                <w:i w:val="0"/>
                <w:iCs w:val="0"/>
                <w:sz w:val="22"/>
                <w:szCs w:val="22"/>
              </w:rPr>
              <w:t xml:space="preserve">. Disse fokuserer på at relatere forhold i </w:t>
            </w:r>
            <w:r w:rsidRPr="35943281" w:rsidR="35943281">
              <w:rPr>
                <w:rFonts w:ascii="Calibri" w:hAnsi="Calibri" w:eastAsia="Calibri" w:cs="Calibri"/>
                <w:b w:val="0"/>
                <w:bCs w:val="0"/>
                <w:i w:val="0"/>
                <w:iCs w:val="0"/>
                <w:sz w:val="22"/>
                <w:szCs w:val="22"/>
              </w:rPr>
              <w:t>omverdenen</w:t>
            </w:r>
            <w:r w:rsidRPr="35943281" w:rsidR="35943281">
              <w:rPr>
                <w:rFonts w:ascii="Calibri" w:hAnsi="Calibri" w:eastAsia="Calibri" w:cs="Calibri"/>
                <w:b w:val="0"/>
                <w:bCs w:val="0"/>
                <w:i w:val="0"/>
                <w:iCs w:val="0"/>
                <w:sz w:val="22"/>
                <w:szCs w:val="22"/>
              </w:rPr>
              <w:t xml:space="preserve"> til den </w:t>
            </w:r>
            <w:r w:rsidRPr="35943281" w:rsidR="35943281">
              <w:rPr>
                <w:rFonts w:ascii="Calibri" w:hAnsi="Calibri" w:eastAsia="Calibri" w:cs="Calibri"/>
                <w:b w:val="0"/>
                <w:bCs w:val="0"/>
                <w:i w:val="0"/>
                <w:iCs w:val="0"/>
                <w:sz w:val="22"/>
                <w:szCs w:val="22"/>
              </w:rPr>
              <w:t>tilegnede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viden</w:t>
            </w:r>
            <w:r w:rsidRPr="35943281" w:rsidR="35943281">
              <w:rPr>
                <w:rFonts w:ascii="Calibri" w:hAnsi="Calibri" w:eastAsia="Calibri" w:cs="Calibri"/>
                <w:b w:val="0"/>
                <w:bCs w:val="0"/>
                <w:i w:val="0"/>
                <w:iCs w:val="0"/>
                <w:sz w:val="22"/>
                <w:szCs w:val="22"/>
              </w:rPr>
              <w:t xml:space="preserve">, og på </w:t>
            </w:r>
            <w:r w:rsidRPr="35943281" w:rsidR="35943281">
              <w:rPr>
                <w:rFonts w:ascii="Calibri" w:hAnsi="Calibri" w:eastAsia="Calibri" w:cs="Calibri"/>
                <w:b w:val="0"/>
                <w:bCs w:val="0"/>
                <w:i w:val="0"/>
                <w:iCs w:val="0"/>
                <w:sz w:val="22"/>
                <w:szCs w:val="22"/>
              </w:rPr>
              <w:t>hvordan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viden</w:t>
            </w:r>
            <w:r w:rsidRPr="35943281" w:rsidR="35943281">
              <w:rPr>
                <w:rFonts w:ascii="Calibri" w:hAnsi="Calibri" w:eastAsia="Calibri" w:cs="Calibri"/>
                <w:b w:val="0"/>
                <w:bCs w:val="0"/>
                <w:i w:val="0"/>
                <w:iCs w:val="0"/>
                <w:sz w:val="22"/>
                <w:szCs w:val="22"/>
              </w:rPr>
              <w:t xml:space="preserve"> er </w:t>
            </w:r>
            <w:r w:rsidRPr="35943281" w:rsidR="35943281">
              <w:rPr>
                <w:rFonts w:ascii="Calibri" w:hAnsi="Calibri" w:eastAsia="Calibri" w:cs="Calibri"/>
                <w:b w:val="0"/>
                <w:bCs w:val="0"/>
                <w:i w:val="0"/>
                <w:iCs w:val="0"/>
                <w:sz w:val="22"/>
                <w:szCs w:val="22"/>
              </w:rPr>
              <w:t>blevet</w:t>
            </w:r>
            <w:r w:rsidRPr="35943281" w:rsidR="35943281">
              <w:rPr>
                <w:rFonts w:ascii="Calibri" w:hAnsi="Calibri" w:eastAsia="Calibri" w:cs="Calibri"/>
                <w:b w:val="0"/>
                <w:bCs w:val="0"/>
                <w:i w:val="0"/>
                <w:iCs w:val="0"/>
                <w:sz w:val="22"/>
                <w:szCs w:val="22"/>
              </w:rPr>
              <w:t xml:space="preserve"> til.</w:t>
            </w:r>
          </w:p>
          <w:p w:rsidR="1F202EF1" w:rsidP="35943281" w:rsidRDefault="1F202EF1" w14:paraId="78EF2975" w14:textId="778D7048">
            <w:pPr>
              <w:pStyle w:val="ListParagraph"/>
              <w:numPr>
                <w:ilvl w:val="0"/>
                <w:numId w:val="1"/>
              </w:numPr>
              <w:tabs>
                <w:tab w:val="left" w:leader="none" w:pos="721"/>
                <w:tab w:val="left" w:leader="none" w:pos="722"/>
              </w:tabs>
              <w:spacing w:before="144" w:after="0" w:line="249" w:lineRule="auto"/>
              <w:ind w:left="721" w:right="23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Stof</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stofkredsløb</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anvendelsen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materialer</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kemikalier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forbrændings</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respirationsprocesser</w:t>
            </w:r>
            <w:r w:rsidRPr="35943281" w:rsidR="35943281">
              <w:rPr>
                <w:rFonts w:ascii="Calibri" w:hAnsi="Calibri" w:eastAsia="Calibri" w:cs="Calibri"/>
                <w:b w:val="0"/>
                <w:bCs w:val="0"/>
                <w:i w:val="0"/>
                <w:iCs w:val="0"/>
                <w:sz w:val="22"/>
                <w:szCs w:val="22"/>
              </w:rPr>
              <w:t xml:space="preserve"> samt </w:t>
            </w:r>
            <w:r w:rsidRPr="35943281" w:rsidR="35943281">
              <w:rPr>
                <w:rFonts w:ascii="Calibri" w:hAnsi="Calibri" w:eastAsia="Calibri" w:cs="Calibri"/>
                <w:b w:val="0"/>
                <w:bCs w:val="0"/>
                <w:i w:val="0"/>
                <w:iCs w:val="0"/>
                <w:sz w:val="22"/>
                <w:szCs w:val="22"/>
              </w:rPr>
              <w:t>forurening</w:t>
            </w:r>
            <w:r w:rsidRPr="35943281" w:rsidR="35943281">
              <w:rPr>
                <w:rFonts w:ascii="Calibri" w:hAnsi="Calibri" w:eastAsia="Calibri" w:cs="Calibri"/>
                <w:b w:val="0"/>
                <w:bCs w:val="0"/>
                <w:i w:val="0"/>
                <w:iCs w:val="0"/>
                <w:sz w:val="22"/>
                <w:szCs w:val="22"/>
              </w:rPr>
              <w:t>.</w:t>
            </w:r>
          </w:p>
          <w:p w:rsidR="1F202EF1" w:rsidP="35943281" w:rsidRDefault="1F202EF1" w14:paraId="28328796" w14:textId="2735262E">
            <w:pPr>
              <w:pStyle w:val="ListParagraph"/>
              <w:numPr>
                <w:ilvl w:val="0"/>
                <w:numId w:val="1"/>
              </w:numPr>
              <w:tabs>
                <w:tab w:val="left" w:leader="none" w:pos="721"/>
                <w:tab w:val="left" w:leader="none" w:pos="722"/>
              </w:tabs>
              <w:spacing w:before="150" w:after="0" w:line="240" w:lineRule="auto"/>
              <w:ind w:left="722" w:right="0" w:hanging="361"/>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Partikler</w:t>
            </w:r>
            <w:r w:rsidRPr="35943281" w:rsidR="35943281">
              <w:rPr>
                <w:rFonts w:ascii="Calibri" w:hAnsi="Calibri" w:eastAsia="Calibri" w:cs="Calibri"/>
                <w:b w:val="0"/>
                <w:bCs w:val="0"/>
                <w:i w:val="0"/>
                <w:iCs w:val="0"/>
                <w:sz w:val="22"/>
                <w:szCs w:val="22"/>
              </w:rPr>
              <w:t xml:space="preserve">, bølger og stråling fokuserer på </w:t>
            </w:r>
            <w:r w:rsidRPr="35943281" w:rsidR="35943281">
              <w:rPr>
                <w:rFonts w:ascii="Calibri" w:hAnsi="Calibri" w:eastAsia="Calibri" w:cs="Calibri"/>
                <w:b w:val="0"/>
                <w:bCs w:val="0"/>
                <w:i w:val="0"/>
                <w:iCs w:val="0"/>
                <w:sz w:val="22"/>
                <w:szCs w:val="22"/>
              </w:rPr>
              <w:t>anvendelsen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lyd og lys.</w:t>
            </w:r>
          </w:p>
          <w:p w:rsidR="1F202EF1" w:rsidP="35943281" w:rsidRDefault="1F202EF1" w14:paraId="2130BF73" w14:textId="0150DC63">
            <w:pPr>
              <w:pStyle w:val="ListParagraph"/>
              <w:numPr>
                <w:ilvl w:val="0"/>
                <w:numId w:val="1"/>
              </w:numPr>
              <w:tabs>
                <w:tab w:val="left" w:leader="none" w:pos="721"/>
                <w:tab w:val="left" w:leader="none" w:pos="722"/>
              </w:tabs>
              <w:spacing w:before="162" w:after="0" w:line="244" w:lineRule="auto"/>
              <w:ind w:left="721" w:right="98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Energiomsætning</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energiomsætninger</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hverdagen</w:t>
            </w:r>
            <w:r w:rsidRPr="35943281" w:rsidR="35943281">
              <w:rPr>
                <w:rFonts w:ascii="Calibri" w:hAnsi="Calibri" w:eastAsia="Calibri" w:cs="Calibri"/>
                <w:b w:val="0"/>
                <w:bCs w:val="0"/>
                <w:i w:val="0"/>
                <w:iCs w:val="0"/>
                <w:sz w:val="22"/>
                <w:szCs w:val="22"/>
              </w:rPr>
              <w:t xml:space="preserve"> og i </w:t>
            </w:r>
            <w:r w:rsidRPr="35943281" w:rsidR="35943281">
              <w:rPr>
                <w:rFonts w:ascii="Calibri" w:hAnsi="Calibri" w:eastAsia="Calibri" w:cs="Calibri"/>
                <w:b w:val="0"/>
                <w:bCs w:val="0"/>
                <w:i w:val="0"/>
                <w:iCs w:val="0"/>
                <w:sz w:val="22"/>
                <w:szCs w:val="22"/>
              </w:rPr>
              <w:t>samfundet</w:t>
            </w:r>
            <w:r w:rsidRPr="35943281" w:rsidR="35943281">
              <w:rPr>
                <w:rFonts w:ascii="Calibri" w:hAnsi="Calibri" w:eastAsia="Calibri" w:cs="Calibri"/>
                <w:b w:val="0"/>
                <w:bCs w:val="0"/>
                <w:i w:val="0"/>
                <w:iCs w:val="0"/>
                <w:sz w:val="22"/>
                <w:szCs w:val="22"/>
              </w:rPr>
              <w:t xml:space="preserve"> samt </w:t>
            </w:r>
            <w:r w:rsidRPr="35943281" w:rsidR="35943281">
              <w:rPr>
                <w:rFonts w:ascii="Calibri" w:hAnsi="Calibri" w:eastAsia="Calibri" w:cs="Calibri"/>
                <w:b w:val="0"/>
                <w:bCs w:val="0"/>
                <w:i w:val="0"/>
                <w:iCs w:val="0"/>
                <w:sz w:val="22"/>
                <w:szCs w:val="22"/>
              </w:rPr>
              <w:t>udviklingen</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samfundets</w:t>
            </w:r>
            <w:r w:rsidRPr="35943281" w:rsidR="35943281">
              <w:rPr>
                <w:rFonts w:ascii="Calibri" w:hAnsi="Calibri" w:eastAsia="Calibri" w:cs="Calibri"/>
                <w:b w:val="0"/>
                <w:bCs w:val="0"/>
                <w:i w:val="0"/>
                <w:iCs w:val="0"/>
                <w:sz w:val="22"/>
                <w:szCs w:val="22"/>
              </w:rPr>
              <w:t xml:space="preserve"> energibehov.</w:t>
            </w:r>
          </w:p>
          <w:p w:rsidR="1F202EF1" w:rsidP="35943281" w:rsidRDefault="1F202EF1" w14:paraId="7B4AB074" w14:textId="71535DCF">
            <w:pPr>
              <w:pStyle w:val="ListParagraph"/>
              <w:numPr>
                <w:ilvl w:val="0"/>
                <w:numId w:val="1"/>
              </w:numPr>
              <w:tabs>
                <w:tab w:val="left" w:leader="none" w:pos="721"/>
                <w:tab w:val="left" w:leader="none" w:pos="722"/>
              </w:tabs>
              <w:spacing w:before="154" w:after="0" w:line="247" w:lineRule="auto"/>
              <w:ind w:left="721" w:right="196"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Jorden og universet fokuserer på fysiske og </w:t>
            </w:r>
            <w:r w:rsidRPr="35943281" w:rsidR="35943281">
              <w:rPr>
                <w:rFonts w:ascii="Calibri" w:hAnsi="Calibri" w:eastAsia="Calibri" w:cs="Calibri"/>
                <w:b w:val="0"/>
                <w:bCs w:val="0"/>
                <w:i w:val="0"/>
                <w:iCs w:val="0"/>
                <w:sz w:val="22"/>
                <w:szCs w:val="22"/>
              </w:rPr>
              <w:t>kemiske</w:t>
            </w:r>
            <w:r w:rsidRPr="35943281" w:rsidR="35943281">
              <w:rPr>
                <w:rFonts w:ascii="Calibri" w:hAnsi="Calibri" w:eastAsia="Calibri" w:cs="Calibri"/>
                <w:b w:val="0"/>
                <w:bCs w:val="0"/>
                <w:i w:val="0"/>
                <w:iCs w:val="0"/>
                <w:sz w:val="22"/>
                <w:szCs w:val="22"/>
              </w:rPr>
              <w:t xml:space="preserve"> forhold, der har betydning for </w:t>
            </w:r>
            <w:r w:rsidRPr="35943281" w:rsidR="35943281">
              <w:rPr>
                <w:rFonts w:ascii="Calibri" w:hAnsi="Calibri" w:eastAsia="Calibri" w:cs="Calibri"/>
                <w:b w:val="0"/>
                <w:bCs w:val="0"/>
                <w:i w:val="0"/>
                <w:iCs w:val="0"/>
                <w:sz w:val="22"/>
                <w:szCs w:val="22"/>
              </w:rPr>
              <w:t>livsbetingelser</w:t>
            </w:r>
            <w:r w:rsidRPr="35943281" w:rsidR="35943281">
              <w:rPr>
                <w:rFonts w:ascii="Calibri" w:hAnsi="Calibri" w:eastAsia="Calibri" w:cs="Calibri"/>
                <w:b w:val="0"/>
                <w:bCs w:val="0"/>
                <w:i w:val="0"/>
                <w:iCs w:val="0"/>
                <w:sz w:val="22"/>
                <w:szCs w:val="22"/>
              </w:rPr>
              <w:t xml:space="preserve"> og levevilkår på </w:t>
            </w:r>
            <w:r w:rsidRPr="35943281" w:rsidR="35943281">
              <w:rPr>
                <w:rFonts w:ascii="Calibri" w:hAnsi="Calibri" w:eastAsia="Calibri" w:cs="Calibri"/>
                <w:b w:val="0"/>
                <w:bCs w:val="0"/>
                <w:i w:val="0"/>
                <w:iCs w:val="0"/>
                <w:sz w:val="22"/>
                <w:szCs w:val="22"/>
              </w:rPr>
              <w:t>jorden</w:t>
            </w:r>
            <w:r w:rsidRPr="35943281" w:rsidR="35943281">
              <w:rPr>
                <w:rFonts w:ascii="Calibri" w:hAnsi="Calibri" w:eastAsia="Calibri" w:cs="Calibri"/>
                <w:b w:val="0"/>
                <w:bCs w:val="0"/>
                <w:i w:val="0"/>
                <w:iCs w:val="0"/>
                <w:sz w:val="22"/>
                <w:szCs w:val="22"/>
              </w:rPr>
              <w:t xml:space="preserve"> samt </w:t>
            </w:r>
            <w:r w:rsidRPr="35943281" w:rsidR="35943281">
              <w:rPr>
                <w:rFonts w:ascii="Calibri" w:hAnsi="Calibri" w:eastAsia="Calibri" w:cs="Calibri"/>
                <w:b w:val="0"/>
                <w:bCs w:val="0"/>
                <w:i w:val="0"/>
                <w:iCs w:val="0"/>
                <w:sz w:val="22"/>
                <w:szCs w:val="22"/>
              </w:rPr>
              <w:t>udviklingen</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forståelsen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jordens</w:t>
            </w:r>
            <w:r w:rsidRPr="35943281" w:rsidR="35943281">
              <w:rPr>
                <w:rFonts w:ascii="Calibri" w:hAnsi="Calibri" w:eastAsia="Calibri" w:cs="Calibri"/>
                <w:b w:val="0"/>
                <w:bCs w:val="0"/>
                <w:i w:val="0"/>
                <w:iCs w:val="0"/>
                <w:sz w:val="22"/>
                <w:szCs w:val="22"/>
              </w:rPr>
              <w:t xml:space="preserve"> og universets </w:t>
            </w:r>
            <w:r w:rsidRPr="35943281" w:rsidR="35943281">
              <w:rPr>
                <w:rFonts w:ascii="Calibri" w:hAnsi="Calibri" w:eastAsia="Calibri" w:cs="Calibri"/>
                <w:b w:val="0"/>
                <w:bCs w:val="0"/>
                <w:i w:val="0"/>
                <w:iCs w:val="0"/>
                <w:sz w:val="22"/>
                <w:szCs w:val="22"/>
              </w:rPr>
              <w:t>opbygning</w:t>
            </w:r>
            <w:r w:rsidRPr="35943281" w:rsidR="35943281">
              <w:rPr>
                <w:rFonts w:ascii="Calibri" w:hAnsi="Calibri" w:eastAsia="Calibri" w:cs="Calibri"/>
                <w:b w:val="0"/>
                <w:bCs w:val="0"/>
                <w:i w:val="0"/>
                <w:iCs w:val="0"/>
                <w:sz w:val="22"/>
                <w:szCs w:val="22"/>
              </w:rPr>
              <w:t>.</w:t>
            </w:r>
          </w:p>
          <w:p w:rsidR="1F202EF1" w:rsidP="35943281" w:rsidRDefault="1F202EF1" w14:paraId="329AE63C" w14:textId="138ADC31">
            <w:pPr>
              <w:pStyle w:val="ListParagraph"/>
              <w:numPr>
                <w:ilvl w:val="0"/>
                <w:numId w:val="1"/>
              </w:numPr>
              <w:tabs>
                <w:tab w:val="left" w:leader="none" w:pos="721"/>
                <w:tab w:val="left" w:leader="none" w:pos="722"/>
              </w:tabs>
              <w:spacing w:before="148" w:after="0" w:line="247" w:lineRule="auto"/>
              <w:ind w:left="721" w:right="323"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Produktion</w:t>
            </w:r>
            <w:r w:rsidRPr="35943281" w:rsidR="35943281">
              <w:rPr>
                <w:rFonts w:ascii="Calibri" w:hAnsi="Calibri" w:eastAsia="Calibri" w:cs="Calibri"/>
                <w:b w:val="0"/>
                <w:bCs w:val="0"/>
                <w:i w:val="0"/>
                <w:iCs w:val="0"/>
                <w:sz w:val="22"/>
                <w:szCs w:val="22"/>
              </w:rPr>
              <w:t xml:space="preserve"> og teknologi fokuserer på teknologihistorie og -</w:t>
            </w:r>
            <w:r w:rsidRPr="35943281" w:rsidR="35943281">
              <w:rPr>
                <w:rFonts w:ascii="Calibri" w:hAnsi="Calibri" w:eastAsia="Calibri" w:cs="Calibri"/>
                <w:b w:val="0"/>
                <w:bCs w:val="0"/>
                <w:i w:val="0"/>
                <w:iCs w:val="0"/>
                <w:sz w:val="22"/>
                <w:szCs w:val="22"/>
              </w:rPr>
              <w:t>udvikling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produktionsprocesser</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teknologiers</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bæredygtighed</w:t>
            </w:r>
            <w:r w:rsidRPr="35943281" w:rsidR="35943281">
              <w:rPr>
                <w:rFonts w:ascii="Calibri" w:hAnsi="Calibri" w:eastAsia="Calibri" w:cs="Calibri"/>
                <w:b w:val="0"/>
                <w:bCs w:val="0"/>
                <w:i w:val="0"/>
                <w:iCs w:val="0"/>
                <w:sz w:val="22"/>
                <w:szCs w:val="22"/>
              </w:rPr>
              <w:t>.</w:t>
            </w:r>
          </w:p>
          <w:p w:rsidR="1F202EF1" w:rsidP="35943281" w:rsidRDefault="1F202EF1" w14:paraId="1BFAFB9A" w14:textId="1A009834">
            <w:pPr>
              <w:spacing w:before="0" w:after="0" w:line="240" w:lineRule="auto"/>
              <w:ind w:left="117" w:right="0"/>
              <w:jc w:val="left"/>
              <w:rPr>
                <w:rFonts w:ascii="Calibri" w:hAnsi="Calibri" w:eastAsia="Calibri" w:cs="Calibri"/>
                <w:b w:val="1"/>
                <w:bCs w:val="1"/>
                <w:i w:val="0"/>
                <w:iCs w:val="0"/>
                <w:sz w:val="22"/>
                <w:szCs w:val="22"/>
              </w:rPr>
            </w:pPr>
          </w:p>
        </w:tc>
        <w:tc>
          <w:tcPr>
            <w:tcW w:w="3690" w:type="dxa"/>
            <w:tcMar>
              <w:left w:w="105" w:type="dxa"/>
              <w:right w:w="105" w:type="dxa"/>
            </w:tcMar>
            <w:vAlign w:val="top"/>
          </w:tcPr>
          <w:p w:rsidR="1F202EF1" w:rsidP="35943281" w:rsidRDefault="1F202EF1" w14:paraId="739EFFD7" w14:textId="45820517">
            <w:pPr>
              <w:spacing w:before="0" w:after="0" w:line="266" w:lineRule="exact"/>
              <w:ind w:left="117" w:right="0" w:firstLine="0"/>
              <w:jc w:val="left"/>
              <w:rPr>
                <w:rFonts w:ascii="Calibri" w:hAnsi="Calibri" w:eastAsia="Calibri" w:cs="Calibri"/>
                <w:b w:val="0"/>
                <w:bCs w:val="0"/>
                <w:i w:val="0"/>
                <w:iCs w:val="0"/>
                <w:sz w:val="22"/>
                <w:szCs w:val="22"/>
              </w:rPr>
            </w:pPr>
          </w:p>
          <w:p w:rsidR="1F202EF1" w:rsidP="35943281" w:rsidRDefault="1F202EF1" w14:paraId="5BF3BC40" w14:textId="76539BD6">
            <w:pPr>
              <w:spacing w:before="0" w:after="0" w:line="266" w:lineRule="exact"/>
              <w:ind w:left="117" w:right="0" w:firstLine="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1"/>
                <w:iCs w:val="1"/>
                <w:sz w:val="22"/>
                <w:szCs w:val="22"/>
              </w:rPr>
              <w:t>Undervisningen</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giver</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eleverne</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mulighed</w:t>
            </w:r>
            <w:r w:rsidRPr="35943281" w:rsidR="35943281">
              <w:rPr>
                <w:rFonts w:ascii="Calibri" w:hAnsi="Calibri" w:eastAsia="Calibri" w:cs="Calibri"/>
                <w:b w:val="0"/>
                <w:bCs w:val="0"/>
                <w:i w:val="1"/>
                <w:iCs w:val="1"/>
                <w:sz w:val="22"/>
                <w:szCs w:val="22"/>
              </w:rPr>
              <w:t xml:space="preserve"> for at:</w:t>
            </w:r>
          </w:p>
          <w:p w:rsidR="1F202EF1" w:rsidP="35943281" w:rsidRDefault="1F202EF1" w14:paraId="2B382708" w14:textId="35D151DB">
            <w:pPr>
              <w:spacing w:before="0" w:after="0" w:line="266" w:lineRule="exact"/>
              <w:ind w:left="117" w:right="0" w:firstLine="0"/>
              <w:jc w:val="left"/>
              <w:rPr>
                <w:rFonts w:ascii="Calibri" w:hAnsi="Calibri" w:eastAsia="Calibri" w:cs="Calibri"/>
                <w:b w:val="0"/>
                <w:bCs w:val="0"/>
                <w:i w:val="0"/>
                <w:iCs w:val="0"/>
                <w:sz w:val="22"/>
                <w:szCs w:val="22"/>
              </w:rPr>
            </w:pPr>
          </w:p>
          <w:p w:rsidR="1F202EF1" w:rsidP="35943281" w:rsidRDefault="1F202EF1" w14:paraId="4D30B116" w14:textId="64992B7A">
            <w:pPr>
              <w:pStyle w:val="ListParagraph"/>
              <w:numPr>
                <w:ilvl w:val="0"/>
                <w:numId w:val="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kunne </w:t>
            </w:r>
            <w:r w:rsidRPr="35943281" w:rsidR="35943281">
              <w:rPr>
                <w:rFonts w:ascii="Calibri" w:hAnsi="Calibri" w:eastAsia="Calibri" w:cs="Calibri"/>
                <w:b w:val="0"/>
                <w:bCs w:val="0"/>
                <w:i w:val="0"/>
                <w:iCs w:val="0"/>
                <w:sz w:val="22"/>
                <w:szCs w:val="22"/>
              </w:rPr>
              <w:t>perspektivere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fysik</w:t>
            </w:r>
            <w:r w:rsidRPr="35943281" w:rsidR="35943281">
              <w:rPr>
                <w:rFonts w:ascii="Calibri" w:hAnsi="Calibri" w:eastAsia="Calibri" w:cs="Calibri"/>
                <w:b w:val="0"/>
                <w:bCs w:val="0"/>
                <w:i w:val="0"/>
                <w:iCs w:val="0"/>
                <w:sz w:val="22"/>
                <w:szCs w:val="22"/>
              </w:rPr>
              <w:t>/</w:t>
            </w:r>
            <w:r w:rsidRPr="35943281" w:rsidR="35943281">
              <w:rPr>
                <w:rFonts w:ascii="Calibri" w:hAnsi="Calibri" w:eastAsia="Calibri" w:cs="Calibri"/>
                <w:b w:val="0"/>
                <w:bCs w:val="0"/>
                <w:i w:val="0"/>
                <w:iCs w:val="0"/>
                <w:sz w:val="22"/>
                <w:szCs w:val="22"/>
              </w:rPr>
              <w:t>kemi</w:t>
            </w:r>
            <w:r w:rsidRPr="35943281" w:rsidR="35943281">
              <w:rPr>
                <w:rFonts w:ascii="Calibri" w:hAnsi="Calibri" w:eastAsia="Calibri" w:cs="Calibri"/>
                <w:b w:val="0"/>
                <w:bCs w:val="0"/>
                <w:i w:val="0"/>
                <w:iCs w:val="0"/>
                <w:sz w:val="22"/>
                <w:szCs w:val="22"/>
              </w:rPr>
              <w:t xml:space="preserve"> til </w:t>
            </w:r>
            <w:r w:rsidRPr="35943281" w:rsidR="35943281">
              <w:rPr>
                <w:rFonts w:ascii="Calibri" w:hAnsi="Calibri" w:eastAsia="Calibri" w:cs="Calibri"/>
                <w:b w:val="0"/>
                <w:bCs w:val="0"/>
                <w:i w:val="0"/>
                <w:iCs w:val="0"/>
                <w:sz w:val="22"/>
                <w:szCs w:val="22"/>
              </w:rPr>
              <w:t>omverdenen</w:t>
            </w:r>
            <w:r w:rsidRPr="35943281" w:rsidR="35943281">
              <w:rPr>
                <w:rFonts w:ascii="Calibri" w:hAnsi="Calibri" w:eastAsia="Calibri" w:cs="Calibri"/>
                <w:b w:val="0"/>
                <w:bCs w:val="0"/>
                <w:i w:val="0"/>
                <w:iCs w:val="0"/>
                <w:sz w:val="22"/>
                <w:szCs w:val="22"/>
              </w:rPr>
              <w:t xml:space="preserve"> og relatere </w:t>
            </w:r>
            <w:r w:rsidRPr="35943281" w:rsidR="35943281">
              <w:rPr>
                <w:rFonts w:ascii="Calibri" w:hAnsi="Calibri" w:eastAsia="Calibri" w:cs="Calibri"/>
                <w:b w:val="0"/>
                <w:bCs w:val="0"/>
                <w:i w:val="0"/>
                <w:iCs w:val="0"/>
                <w:sz w:val="22"/>
                <w:szCs w:val="22"/>
              </w:rPr>
              <w:t>indholdet</w:t>
            </w:r>
            <w:r w:rsidRPr="35943281" w:rsidR="35943281">
              <w:rPr>
                <w:rFonts w:ascii="Calibri" w:hAnsi="Calibri" w:eastAsia="Calibri" w:cs="Calibri"/>
                <w:b w:val="0"/>
                <w:bCs w:val="0"/>
                <w:i w:val="0"/>
                <w:iCs w:val="0"/>
                <w:sz w:val="22"/>
                <w:szCs w:val="22"/>
              </w:rPr>
              <w:t xml:space="preserve"> i faget til </w:t>
            </w:r>
            <w:r w:rsidRPr="35943281" w:rsidR="35943281">
              <w:rPr>
                <w:rFonts w:ascii="Calibri" w:hAnsi="Calibri" w:eastAsia="Calibri" w:cs="Calibri"/>
                <w:b w:val="0"/>
                <w:bCs w:val="0"/>
                <w:i w:val="0"/>
                <w:iCs w:val="0"/>
                <w:sz w:val="22"/>
                <w:szCs w:val="22"/>
              </w:rPr>
              <w:t>udvikling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naturvidenskabelig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erkendelse</w:t>
            </w:r>
          </w:p>
          <w:p w:rsidR="1F202EF1" w:rsidP="35943281" w:rsidRDefault="1F202EF1" w14:paraId="09543125" w14:textId="6614045B">
            <w:pPr>
              <w:spacing w:before="0" w:after="0" w:line="240" w:lineRule="auto"/>
              <w:ind w:left="117" w:right="0"/>
              <w:jc w:val="left"/>
              <w:rPr>
                <w:rFonts w:ascii="Calibri" w:hAnsi="Calibri" w:eastAsia="Calibri" w:cs="Calibri"/>
                <w:b w:val="1"/>
                <w:bCs w:val="1"/>
                <w:i w:val="0"/>
                <w:iCs w:val="0"/>
                <w:sz w:val="22"/>
                <w:szCs w:val="22"/>
              </w:rPr>
            </w:pPr>
          </w:p>
        </w:tc>
      </w:tr>
      <w:tr w:rsidR="1F202EF1" w:rsidTr="5BAB101E" w14:paraId="4EE7847D">
        <w:trPr>
          <w:trHeight w:val="300"/>
        </w:trPr>
        <w:tc>
          <w:tcPr>
            <w:tcW w:w="10260" w:type="dxa"/>
            <w:tcMar>
              <w:left w:w="105" w:type="dxa"/>
              <w:right w:w="105" w:type="dxa"/>
            </w:tcMar>
            <w:vAlign w:val="top"/>
          </w:tcPr>
          <w:p w:rsidR="1F202EF1" w:rsidP="35943281" w:rsidRDefault="1F202EF1" w14:paraId="22804C03" w14:textId="3F5E6C15">
            <w:pPr>
              <w:spacing w:before="5" w:after="0" w:line="240" w:lineRule="auto"/>
              <w:ind w:left="0" w:right="0"/>
              <w:jc w:val="left"/>
              <w:rPr>
                <w:rFonts w:ascii="Calibri" w:hAnsi="Calibri" w:eastAsia="Calibri" w:cs="Calibri"/>
                <w:b w:val="0"/>
                <w:bCs w:val="0"/>
                <w:i w:val="0"/>
                <w:iCs w:val="0"/>
                <w:sz w:val="22"/>
                <w:szCs w:val="22"/>
              </w:rPr>
            </w:pPr>
          </w:p>
          <w:p w:rsidR="1F202EF1" w:rsidP="35943281" w:rsidRDefault="1F202EF1" w14:paraId="3DF8255E" w14:textId="3AB46296">
            <w:pPr>
              <w:pStyle w:val="Heading2"/>
              <w:spacing w:before="0" w:after="0" w:line="292" w:lineRule="exact"/>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Kommunikation</w:t>
            </w:r>
            <w:r w:rsidRPr="35943281" w:rsidR="35943281">
              <w:rPr>
                <w:rFonts w:ascii="Calibri" w:hAnsi="Calibri" w:eastAsia="Calibri" w:cs="Calibri"/>
                <w:b w:val="1"/>
                <w:bCs w:val="1"/>
                <w:i w:val="0"/>
                <w:iCs w:val="0"/>
                <w:sz w:val="22"/>
                <w:szCs w:val="22"/>
              </w:rPr>
              <w:t xml:space="preserve"> (K)</w:t>
            </w:r>
          </w:p>
          <w:p w:rsidR="1F202EF1" w:rsidP="35943281" w:rsidRDefault="1F202EF1" w14:paraId="5C1D8BBC" w14:textId="36A83C4C">
            <w:pPr>
              <w:pStyle w:val="Heading2"/>
              <w:spacing w:before="0" w:after="0" w:line="240" w:lineRule="auto"/>
              <w:ind w:left="117" w:right="0"/>
              <w:jc w:val="left"/>
              <w:rPr>
                <w:rFonts w:ascii="Calibri" w:hAnsi="Calibri" w:eastAsia="Calibri" w:cs="Calibri"/>
                <w:b w:val="1"/>
                <w:bCs w:val="1"/>
                <w:i w:val="0"/>
                <w:iCs w:val="0"/>
                <w:sz w:val="22"/>
                <w:szCs w:val="22"/>
              </w:rPr>
            </w:pPr>
            <w:r w:rsidRPr="35943281" w:rsidR="35943281">
              <w:rPr>
                <w:rFonts w:ascii="Calibri" w:hAnsi="Calibri" w:eastAsia="Calibri" w:cs="Calibri"/>
                <w:b w:val="1"/>
                <w:bCs w:val="1"/>
                <w:i w:val="0"/>
                <w:iCs w:val="0"/>
                <w:sz w:val="22"/>
                <w:szCs w:val="22"/>
              </w:rPr>
              <w:t>omfatter fem færdigheds- og vidensområder:</w:t>
            </w:r>
          </w:p>
          <w:p w:rsidR="1F202EF1" w:rsidP="35943281" w:rsidRDefault="1F202EF1" w14:paraId="5872505B" w14:textId="7C28453B">
            <w:pPr>
              <w:pStyle w:val="ListParagraph"/>
              <w:numPr>
                <w:ilvl w:val="0"/>
                <w:numId w:val="1"/>
              </w:numPr>
              <w:tabs>
                <w:tab w:val="left" w:leader="none" w:pos="721"/>
                <w:tab w:val="left" w:leader="none" w:pos="722"/>
              </w:tabs>
              <w:spacing w:before="160" w:after="0" w:line="240" w:lineRule="auto"/>
              <w:ind w:left="722" w:right="0" w:hanging="361"/>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Formidling fokuserer på </w:t>
            </w:r>
            <w:r w:rsidRPr="35943281" w:rsidR="35943281">
              <w:rPr>
                <w:rFonts w:ascii="Calibri" w:hAnsi="Calibri" w:eastAsia="Calibri" w:cs="Calibri"/>
                <w:b w:val="0"/>
                <w:bCs w:val="0"/>
                <w:i w:val="0"/>
                <w:iCs w:val="0"/>
                <w:sz w:val="22"/>
                <w:szCs w:val="22"/>
              </w:rPr>
              <w:t>egnede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metoder</w:t>
            </w:r>
            <w:r w:rsidRPr="35943281" w:rsidR="35943281">
              <w:rPr>
                <w:rFonts w:ascii="Calibri" w:hAnsi="Calibri" w:eastAsia="Calibri" w:cs="Calibri"/>
                <w:b w:val="0"/>
                <w:bCs w:val="0"/>
                <w:i w:val="0"/>
                <w:iCs w:val="0"/>
                <w:sz w:val="22"/>
                <w:szCs w:val="22"/>
              </w:rPr>
              <w:t xml:space="preserve"> til formidling og vurdering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forhold.</w:t>
            </w:r>
          </w:p>
          <w:p w:rsidR="1F202EF1" w:rsidP="35943281" w:rsidRDefault="1F202EF1" w14:paraId="51CE8842" w14:textId="41A711DD">
            <w:pPr>
              <w:pStyle w:val="ListParagraph"/>
              <w:numPr>
                <w:ilvl w:val="0"/>
                <w:numId w:val="1"/>
              </w:numPr>
              <w:tabs>
                <w:tab w:val="left" w:leader="none" w:pos="721"/>
                <w:tab w:val="left" w:leader="none" w:pos="722"/>
              </w:tabs>
              <w:spacing w:before="163" w:after="0" w:line="244" w:lineRule="auto"/>
              <w:ind w:left="721" w:right="335"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Argumentation</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formuleringen</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vurderingen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begrundelser</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påstande</w:t>
            </w:r>
            <w:r w:rsidRPr="35943281" w:rsidR="35943281">
              <w:rPr>
                <w:rFonts w:ascii="Calibri" w:hAnsi="Calibri" w:eastAsia="Calibri" w:cs="Calibri"/>
                <w:b w:val="0"/>
                <w:bCs w:val="0"/>
                <w:i w:val="0"/>
                <w:iCs w:val="0"/>
                <w:sz w:val="22"/>
                <w:szCs w:val="22"/>
              </w:rPr>
              <w:t>.</w:t>
            </w:r>
          </w:p>
          <w:p w:rsidR="1F202EF1" w:rsidP="35943281" w:rsidRDefault="1F202EF1" w14:paraId="79A0B13D" w14:textId="582379DE">
            <w:pPr>
              <w:pStyle w:val="ListParagraph"/>
              <w:numPr>
                <w:ilvl w:val="0"/>
                <w:numId w:val="1"/>
              </w:numPr>
              <w:tabs>
                <w:tab w:val="left" w:leader="none" w:pos="721"/>
                <w:tab w:val="left" w:leader="none" w:pos="722"/>
              </w:tabs>
              <w:spacing w:before="153" w:after="0" w:line="240" w:lineRule="auto"/>
              <w:ind w:left="722" w:right="0" w:hanging="361"/>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Ordkendskab</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brugen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fagsprog</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arbejdet</w:t>
            </w:r>
            <w:r w:rsidRPr="35943281" w:rsidR="35943281">
              <w:rPr>
                <w:rFonts w:ascii="Calibri" w:hAnsi="Calibri" w:eastAsia="Calibri" w:cs="Calibri"/>
                <w:b w:val="0"/>
                <w:bCs w:val="0"/>
                <w:i w:val="0"/>
                <w:iCs w:val="0"/>
                <w:sz w:val="22"/>
                <w:szCs w:val="22"/>
              </w:rPr>
              <w:t xml:space="preserve"> med og formidling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naturfagene</w:t>
            </w:r>
            <w:r w:rsidRPr="35943281" w:rsidR="35943281">
              <w:rPr>
                <w:rFonts w:ascii="Calibri" w:hAnsi="Calibri" w:eastAsia="Calibri" w:cs="Calibri"/>
                <w:b w:val="0"/>
                <w:bCs w:val="0"/>
                <w:i w:val="0"/>
                <w:iCs w:val="0"/>
                <w:sz w:val="22"/>
                <w:szCs w:val="22"/>
              </w:rPr>
              <w:t>.</w:t>
            </w:r>
          </w:p>
          <w:p w:rsidR="1F202EF1" w:rsidP="35943281" w:rsidRDefault="1F202EF1" w14:paraId="3AFA4591" w14:textId="409BFC45">
            <w:pPr>
              <w:pStyle w:val="ListParagraph"/>
              <w:numPr>
                <w:ilvl w:val="0"/>
                <w:numId w:val="1"/>
              </w:numPr>
              <w:tabs>
                <w:tab w:val="left" w:leader="none" w:pos="721"/>
                <w:tab w:val="left" w:leader="none" w:pos="722"/>
              </w:tabs>
              <w:spacing w:before="160" w:after="0" w:line="252" w:lineRule="auto"/>
              <w:ind w:left="721" w:right="30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Faglig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læsning</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skrivning</w:t>
            </w:r>
            <w:r w:rsidRPr="35943281" w:rsidR="35943281">
              <w:rPr>
                <w:rFonts w:ascii="Calibri" w:hAnsi="Calibri" w:eastAsia="Calibri" w:cs="Calibri"/>
                <w:b w:val="0"/>
                <w:bCs w:val="0"/>
                <w:i w:val="0"/>
                <w:iCs w:val="0"/>
                <w:sz w:val="22"/>
                <w:szCs w:val="22"/>
              </w:rPr>
              <w:t xml:space="preserve"> fokuserer på </w:t>
            </w:r>
            <w:r w:rsidRPr="35943281" w:rsidR="35943281">
              <w:rPr>
                <w:rFonts w:ascii="Calibri" w:hAnsi="Calibri" w:eastAsia="Calibri" w:cs="Calibri"/>
                <w:b w:val="0"/>
                <w:bCs w:val="0"/>
                <w:i w:val="0"/>
                <w:iCs w:val="0"/>
                <w:sz w:val="22"/>
                <w:szCs w:val="22"/>
              </w:rPr>
              <w:t>tilegnelsen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naturfaglig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viden</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gennem</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læsning</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skrivning</w:t>
            </w:r>
            <w:r w:rsidRPr="35943281" w:rsidR="35943281">
              <w:rPr>
                <w:rFonts w:ascii="Calibri" w:hAnsi="Calibri" w:eastAsia="Calibri" w:cs="Calibri"/>
                <w:b w:val="0"/>
                <w:bCs w:val="0"/>
                <w:i w:val="0"/>
                <w:iCs w:val="0"/>
                <w:sz w:val="22"/>
                <w:szCs w:val="22"/>
              </w:rPr>
              <w:t>.</w:t>
            </w:r>
          </w:p>
          <w:p w:rsidR="1F202EF1" w:rsidP="35943281" w:rsidRDefault="1F202EF1" w14:paraId="4AF5EE20" w14:textId="51777D1B">
            <w:pPr>
              <w:pStyle w:val="ListParagraph"/>
              <w:numPr>
                <w:ilvl w:val="0"/>
                <w:numId w:val="1"/>
              </w:numPr>
              <w:tabs>
                <w:tab w:val="left" w:leader="none" w:pos="721"/>
                <w:tab w:val="left" w:leader="none" w:pos="722"/>
              </w:tabs>
              <w:spacing w:before="144" w:after="0" w:line="252" w:lineRule="auto"/>
              <w:ind w:left="721" w:right="381"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Sproglig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udvikling</w:t>
            </w:r>
            <w:r w:rsidRPr="35943281" w:rsidR="35943281">
              <w:rPr>
                <w:rFonts w:ascii="Calibri" w:hAnsi="Calibri" w:eastAsia="Calibri" w:cs="Calibri"/>
                <w:b w:val="0"/>
                <w:bCs w:val="0"/>
                <w:i w:val="0"/>
                <w:iCs w:val="0"/>
                <w:sz w:val="22"/>
                <w:szCs w:val="22"/>
              </w:rPr>
              <w:t xml:space="preserve"> skal </w:t>
            </w:r>
            <w:r w:rsidRPr="35943281" w:rsidR="35943281">
              <w:rPr>
                <w:rFonts w:ascii="Calibri" w:hAnsi="Calibri" w:eastAsia="Calibri" w:cs="Calibri"/>
                <w:b w:val="0"/>
                <w:bCs w:val="0"/>
                <w:i w:val="0"/>
                <w:iCs w:val="0"/>
                <w:sz w:val="22"/>
                <w:szCs w:val="22"/>
              </w:rPr>
              <w:t>indgå</w:t>
            </w:r>
            <w:r w:rsidRPr="35943281" w:rsidR="35943281">
              <w:rPr>
                <w:rFonts w:ascii="Calibri" w:hAnsi="Calibri" w:eastAsia="Calibri" w:cs="Calibri"/>
                <w:b w:val="0"/>
                <w:bCs w:val="0"/>
                <w:i w:val="0"/>
                <w:iCs w:val="0"/>
                <w:sz w:val="22"/>
                <w:szCs w:val="22"/>
              </w:rPr>
              <w:t xml:space="preserve"> i </w:t>
            </w:r>
            <w:r w:rsidRPr="35943281" w:rsidR="35943281">
              <w:rPr>
                <w:rFonts w:ascii="Calibri" w:hAnsi="Calibri" w:eastAsia="Calibri" w:cs="Calibri"/>
                <w:b w:val="0"/>
                <w:bCs w:val="0"/>
                <w:i w:val="0"/>
                <w:iCs w:val="0"/>
                <w:sz w:val="22"/>
                <w:szCs w:val="22"/>
              </w:rPr>
              <w:t>arbejdet</w:t>
            </w:r>
            <w:r w:rsidRPr="35943281" w:rsidR="35943281">
              <w:rPr>
                <w:rFonts w:ascii="Calibri" w:hAnsi="Calibri" w:eastAsia="Calibri" w:cs="Calibri"/>
                <w:b w:val="0"/>
                <w:bCs w:val="0"/>
                <w:i w:val="0"/>
                <w:iCs w:val="0"/>
                <w:sz w:val="22"/>
                <w:szCs w:val="22"/>
              </w:rPr>
              <w:t xml:space="preserve"> med alle mål i de fire </w:t>
            </w:r>
            <w:r w:rsidRPr="35943281" w:rsidR="35943281">
              <w:rPr>
                <w:rFonts w:ascii="Calibri" w:hAnsi="Calibri" w:eastAsia="Calibri" w:cs="Calibri"/>
                <w:b w:val="0"/>
                <w:bCs w:val="0"/>
                <w:i w:val="0"/>
                <w:iCs w:val="0"/>
                <w:sz w:val="22"/>
                <w:szCs w:val="22"/>
              </w:rPr>
              <w:t>kompetenceområder</w:t>
            </w:r>
            <w:r w:rsidRPr="35943281" w:rsidR="35943281">
              <w:rPr>
                <w:rFonts w:ascii="Calibri" w:hAnsi="Calibri" w:eastAsia="Calibri" w:cs="Calibri"/>
                <w:b w:val="0"/>
                <w:bCs w:val="0"/>
                <w:i w:val="0"/>
                <w:iCs w:val="0"/>
                <w:sz w:val="22"/>
                <w:szCs w:val="22"/>
              </w:rPr>
              <w:t xml:space="preserve">. Mål for </w:t>
            </w:r>
            <w:r w:rsidRPr="35943281" w:rsidR="35943281">
              <w:rPr>
                <w:rFonts w:ascii="Calibri" w:hAnsi="Calibri" w:eastAsia="Calibri" w:cs="Calibri"/>
                <w:b w:val="0"/>
                <w:bCs w:val="0"/>
                <w:i w:val="0"/>
                <w:iCs w:val="0"/>
                <w:sz w:val="22"/>
                <w:szCs w:val="22"/>
              </w:rPr>
              <w:t>sproglig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udvikling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indgår</w:t>
            </w:r>
            <w:r w:rsidRPr="35943281" w:rsidR="35943281">
              <w:rPr>
                <w:rFonts w:ascii="Calibri" w:hAnsi="Calibri" w:eastAsia="Calibri" w:cs="Calibri"/>
                <w:b w:val="0"/>
                <w:bCs w:val="0"/>
                <w:i w:val="0"/>
                <w:iCs w:val="0"/>
                <w:sz w:val="22"/>
                <w:szCs w:val="22"/>
              </w:rPr>
              <w:t xml:space="preserve"> primært i </w:t>
            </w:r>
            <w:r w:rsidRPr="35943281" w:rsidR="35943281">
              <w:rPr>
                <w:rFonts w:ascii="Calibri" w:hAnsi="Calibri" w:eastAsia="Calibri" w:cs="Calibri"/>
                <w:b w:val="0"/>
                <w:bCs w:val="0"/>
                <w:i w:val="0"/>
                <w:iCs w:val="0"/>
                <w:sz w:val="22"/>
                <w:szCs w:val="22"/>
              </w:rPr>
              <w:t>færdigheds</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vidensområderne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ordkendskab</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faglig</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læsning</w:t>
            </w:r>
            <w:r w:rsidRPr="35943281" w:rsidR="35943281">
              <w:rPr>
                <w:rFonts w:ascii="Calibri" w:hAnsi="Calibri" w:eastAsia="Calibri" w:cs="Calibri"/>
                <w:b w:val="0"/>
                <w:bCs w:val="0"/>
                <w:i w:val="0"/>
                <w:iCs w:val="0"/>
                <w:sz w:val="22"/>
                <w:szCs w:val="22"/>
              </w:rPr>
              <w:t xml:space="preserve"> og </w:t>
            </w:r>
            <w:r w:rsidRPr="35943281" w:rsidR="35943281">
              <w:rPr>
                <w:rFonts w:ascii="Calibri" w:hAnsi="Calibri" w:eastAsia="Calibri" w:cs="Calibri"/>
                <w:b w:val="0"/>
                <w:bCs w:val="0"/>
                <w:i w:val="0"/>
                <w:iCs w:val="0"/>
                <w:sz w:val="22"/>
                <w:szCs w:val="22"/>
              </w:rPr>
              <w:t>skrivning</w:t>
            </w:r>
            <w:r w:rsidRPr="35943281" w:rsidR="35943281">
              <w:rPr>
                <w:rFonts w:ascii="Calibri" w:hAnsi="Calibri" w:eastAsia="Calibri" w:cs="Calibri"/>
                <w:b w:val="0"/>
                <w:bCs w:val="0"/>
                <w:i w:val="0"/>
                <w:iCs w:val="0"/>
                <w:sz w:val="22"/>
                <w:szCs w:val="22"/>
              </w:rPr>
              <w:t xml:space="preserve">, og der er fokus på de fire </w:t>
            </w:r>
            <w:r w:rsidRPr="35943281" w:rsidR="35943281">
              <w:rPr>
                <w:rFonts w:ascii="Calibri" w:hAnsi="Calibri" w:eastAsia="Calibri" w:cs="Calibri"/>
                <w:b w:val="0"/>
                <w:bCs w:val="0"/>
                <w:i w:val="0"/>
                <w:iCs w:val="0"/>
                <w:sz w:val="22"/>
                <w:szCs w:val="22"/>
              </w:rPr>
              <w:t>dimensioner</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af</w:t>
            </w:r>
            <w:r w:rsidRPr="35943281" w:rsidR="35943281">
              <w:rPr>
                <w:rFonts w:ascii="Calibri" w:hAnsi="Calibri" w:eastAsia="Calibri" w:cs="Calibri"/>
                <w:b w:val="0"/>
                <w:bCs w:val="0"/>
                <w:i w:val="0"/>
                <w:iCs w:val="0"/>
                <w:sz w:val="22"/>
                <w:szCs w:val="22"/>
              </w:rPr>
              <w:t xml:space="preserve"> det talte og det </w:t>
            </w:r>
            <w:r w:rsidRPr="35943281" w:rsidR="35943281">
              <w:rPr>
                <w:rFonts w:ascii="Calibri" w:hAnsi="Calibri" w:eastAsia="Calibri" w:cs="Calibri"/>
                <w:b w:val="0"/>
                <w:bCs w:val="0"/>
                <w:i w:val="0"/>
                <w:iCs w:val="0"/>
                <w:sz w:val="22"/>
                <w:szCs w:val="22"/>
              </w:rPr>
              <w:t>skrevne</w:t>
            </w:r>
            <w:r w:rsidRPr="35943281" w:rsidR="35943281">
              <w:rPr>
                <w:rFonts w:ascii="Calibri" w:hAnsi="Calibri" w:eastAsia="Calibri" w:cs="Calibri"/>
                <w:b w:val="0"/>
                <w:bCs w:val="0"/>
                <w:i w:val="0"/>
                <w:iCs w:val="0"/>
                <w:sz w:val="22"/>
                <w:szCs w:val="22"/>
              </w:rPr>
              <w:t xml:space="preserve"> </w:t>
            </w:r>
            <w:r w:rsidRPr="35943281" w:rsidR="35943281">
              <w:rPr>
                <w:rFonts w:ascii="Calibri" w:hAnsi="Calibri" w:eastAsia="Calibri" w:cs="Calibri"/>
                <w:b w:val="0"/>
                <w:bCs w:val="0"/>
                <w:i w:val="0"/>
                <w:iCs w:val="0"/>
                <w:sz w:val="22"/>
                <w:szCs w:val="22"/>
              </w:rPr>
              <w:t>sprog</w:t>
            </w:r>
            <w:r w:rsidRPr="35943281" w:rsidR="35943281">
              <w:rPr>
                <w:rFonts w:ascii="Calibri" w:hAnsi="Calibri" w:eastAsia="Calibri" w:cs="Calibri"/>
                <w:b w:val="0"/>
                <w:bCs w:val="0"/>
                <w:i w:val="0"/>
                <w:iCs w:val="0"/>
                <w:sz w:val="22"/>
                <w:szCs w:val="22"/>
              </w:rPr>
              <w:t xml:space="preserve">: Samtale, lytte, </w:t>
            </w:r>
            <w:r w:rsidRPr="35943281" w:rsidR="35943281">
              <w:rPr>
                <w:rFonts w:ascii="Calibri" w:hAnsi="Calibri" w:eastAsia="Calibri" w:cs="Calibri"/>
                <w:b w:val="0"/>
                <w:bCs w:val="0"/>
                <w:i w:val="0"/>
                <w:iCs w:val="0"/>
                <w:sz w:val="22"/>
                <w:szCs w:val="22"/>
              </w:rPr>
              <w:t>læse</w:t>
            </w:r>
            <w:r w:rsidRPr="35943281" w:rsidR="35943281">
              <w:rPr>
                <w:rFonts w:ascii="Calibri" w:hAnsi="Calibri" w:eastAsia="Calibri" w:cs="Calibri"/>
                <w:b w:val="0"/>
                <w:bCs w:val="0"/>
                <w:i w:val="0"/>
                <w:iCs w:val="0"/>
                <w:sz w:val="22"/>
                <w:szCs w:val="22"/>
              </w:rPr>
              <w:t xml:space="preserve"> og skrive.</w:t>
            </w:r>
          </w:p>
          <w:p w:rsidR="1F202EF1" w:rsidP="35943281" w:rsidRDefault="1F202EF1" w14:paraId="3DBDCD6A" w14:textId="44105B64">
            <w:pPr>
              <w:spacing w:before="0" w:after="0" w:line="240" w:lineRule="auto"/>
              <w:ind w:left="117" w:right="0"/>
              <w:jc w:val="left"/>
              <w:rPr>
                <w:rFonts w:ascii="Calibri" w:hAnsi="Calibri" w:eastAsia="Calibri" w:cs="Calibri"/>
                <w:b w:val="1"/>
                <w:bCs w:val="1"/>
                <w:i w:val="0"/>
                <w:iCs w:val="0"/>
                <w:sz w:val="22"/>
                <w:szCs w:val="22"/>
              </w:rPr>
            </w:pPr>
          </w:p>
        </w:tc>
        <w:tc>
          <w:tcPr>
            <w:tcW w:w="3690" w:type="dxa"/>
            <w:tcMar>
              <w:left w:w="105" w:type="dxa"/>
              <w:right w:w="105" w:type="dxa"/>
            </w:tcMar>
            <w:vAlign w:val="top"/>
          </w:tcPr>
          <w:p w:rsidR="1F202EF1" w:rsidP="35943281" w:rsidRDefault="1F202EF1" w14:paraId="71A975A9" w14:textId="4176FF81">
            <w:pPr>
              <w:spacing w:before="5" w:after="0" w:line="240" w:lineRule="auto"/>
              <w:ind w:left="0" w:right="0"/>
              <w:jc w:val="left"/>
              <w:rPr>
                <w:rFonts w:ascii="Calibri" w:hAnsi="Calibri" w:eastAsia="Calibri" w:cs="Calibri"/>
                <w:b w:val="0"/>
                <w:bCs w:val="0"/>
                <w:i w:val="0"/>
                <w:iCs w:val="0"/>
                <w:sz w:val="22"/>
                <w:szCs w:val="22"/>
              </w:rPr>
            </w:pPr>
          </w:p>
          <w:p w:rsidR="1F202EF1" w:rsidP="35943281" w:rsidRDefault="1F202EF1" w14:paraId="3197CD87" w14:textId="64A7979B">
            <w:pPr>
              <w:spacing w:before="5" w:after="0" w:line="240" w:lineRule="auto"/>
              <w:ind w:left="0" w:right="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1"/>
                <w:iCs w:val="1"/>
                <w:sz w:val="22"/>
                <w:szCs w:val="22"/>
              </w:rPr>
              <w:t>Undervisningen</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giver</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eleverne</w:t>
            </w:r>
            <w:r w:rsidRPr="35943281" w:rsidR="35943281">
              <w:rPr>
                <w:rFonts w:ascii="Calibri" w:hAnsi="Calibri" w:eastAsia="Calibri" w:cs="Calibri"/>
                <w:b w:val="0"/>
                <w:bCs w:val="0"/>
                <w:i w:val="1"/>
                <w:iCs w:val="1"/>
                <w:sz w:val="22"/>
                <w:szCs w:val="22"/>
              </w:rPr>
              <w:t xml:space="preserve"> </w:t>
            </w:r>
            <w:r w:rsidRPr="35943281" w:rsidR="35943281">
              <w:rPr>
                <w:rFonts w:ascii="Calibri" w:hAnsi="Calibri" w:eastAsia="Calibri" w:cs="Calibri"/>
                <w:b w:val="0"/>
                <w:bCs w:val="0"/>
                <w:i w:val="1"/>
                <w:iCs w:val="1"/>
                <w:sz w:val="22"/>
                <w:szCs w:val="22"/>
              </w:rPr>
              <w:t>mulighed</w:t>
            </w:r>
            <w:r w:rsidRPr="35943281" w:rsidR="35943281">
              <w:rPr>
                <w:rFonts w:ascii="Calibri" w:hAnsi="Calibri" w:eastAsia="Calibri" w:cs="Calibri"/>
                <w:b w:val="0"/>
                <w:bCs w:val="0"/>
                <w:i w:val="1"/>
                <w:iCs w:val="1"/>
                <w:sz w:val="22"/>
                <w:szCs w:val="22"/>
              </w:rPr>
              <w:t xml:space="preserve"> for at:</w:t>
            </w:r>
          </w:p>
          <w:p w:rsidR="1F202EF1" w:rsidP="35943281" w:rsidRDefault="1F202EF1" w14:paraId="222CEDBC" w14:textId="3B05D0EA">
            <w:pPr>
              <w:spacing w:before="5" w:after="0" w:line="240" w:lineRule="auto"/>
              <w:ind w:left="0" w:right="0"/>
              <w:jc w:val="left"/>
              <w:rPr>
                <w:rFonts w:ascii="Calibri" w:hAnsi="Calibri" w:eastAsia="Calibri" w:cs="Calibri"/>
                <w:b w:val="0"/>
                <w:bCs w:val="0"/>
                <w:i w:val="0"/>
                <w:iCs w:val="0"/>
                <w:sz w:val="22"/>
                <w:szCs w:val="22"/>
              </w:rPr>
            </w:pPr>
          </w:p>
          <w:p w:rsidR="1F202EF1" w:rsidP="35943281" w:rsidRDefault="1F202EF1" w14:paraId="663D5126" w14:textId="22546F9A">
            <w:pPr>
              <w:pStyle w:val="ListParagraph"/>
              <w:numPr>
                <w:ilvl w:val="0"/>
                <w:numId w:val="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sz w:val="22"/>
                <w:szCs w:val="22"/>
              </w:rPr>
            </w:pPr>
            <w:r w:rsidRPr="35943281" w:rsidR="35943281">
              <w:rPr>
                <w:rFonts w:ascii="Calibri" w:hAnsi="Calibri" w:eastAsia="Calibri" w:cs="Calibri"/>
                <w:b w:val="0"/>
                <w:bCs w:val="0"/>
                <w:i w:val="0"/>
                <w:iCs w:val="0"/>
                <w:sz w:val="22"/>
                <w:szCs w:val="22"/>
              </w:rPr>
              <w:t xml:space="preserve">kunne </w:t>
            </w:r>
            <w:r w:rsidRPr="35943281" w:rsidR="35943281">
              <w:rPr>
                <w:rFonts w:ascii="Calibri" w:hAnsi="Calibri" w:eastAsia="Calibri" w:cs="Calibri"/>
                <w:b w:val="0"/>
                <w:bCs w:val="0"/>
                <w:i w:val="0"/>
                <w:iCs w:val="0"/>
                <w:sz w:val="22"/>
                <w:szCs w:val="22"/>
              </w:rPr>
              <w:t>kommunikere</w:t>
            </w:r>
            <w:r w:rsidRPr="35943281" w:rsidR="35943281">
              <w:rPr>
                <w:rFonts w:ascii="Calibri" w:hAnsi="Calibri" w:eastAsia="Calibri" w:cs="Calibri"/>
                <w:b w:val="0"/>
                <w:bCs w:val="0"/>
                <w:i w:val="0"/>
                <w:iCs w:val="0"/>
                <w:sz w:val="22"/>
                <w:szCs w:val="22"/>
              </w:rPr>
              <w:t xml:space="preserve"> om </w:t>
            </w:r>
            <w:r w:rsidRPr="35943281" w:rsidR="35943281">
              <w:rPr>
                <w:rFonts w:ascii="Calibri" w:hAnsi="Calibri" w:eastAsia="Calibri" w:cs="Calibri"/>
                <w:b w:val="0"/>
                <w:bCs w:val="0"/>
                <w:i w:val="0"/>
                <w:iCs w:val="0"/>
                <w:sz w:val="22"/>
                <w:szCs w:val="22"/>
              </w:rPr>
              <w:t>naturfaglige</w:t>
            </w:r>
            <w:r w:rsidRPr="35943281" w:rsidR="35943281">
              <w:rPr>
                <w:rFonts w:ascii="Calibri" w:hAnsi="Calibri" w:eastAsia="Calibri" w:cs="Calibri"/>
                <w:b w:val="0"/>
                <w:bCs w:val="0"/>
                <w:i w:val="0"/>
                <w:iCs w:val="0"/>
                <w:sz w:val="22"/>
                <w:szCs w:val="22"/>
              </w:rPr>
              <w:t xml:space="preserve"> forhold med </w:t>
            </w:r>
            <w:r w:rsidRPr="35943281" w:rsidR="35943281">
              <w:rPr>
                <w:rFonts w:ascii="Calibri" w:hAnsi="Calibri" w:eastAsia="Calibri" w:cs="Calibri"/>
                <w:b w:val="0"/>
                <w:bCs w:val="0"/>
                <w:i w:val="0"/>
                <w:iCs w:val="0"/>
                <w:sz w:val="22"/>
                <w:szCs w:val="22"/>
              </w:rPr>
              <w:t>fysik</w:t>
            </w:r>
            <w:r w:rsidRPr="35943281" w:rsidR="35943281">
              <w:rPr>
                <w:rFonts w:ascii="Calibri" w:hAnsi="Calibri" w:eastAsia="Calibri" w:cs="Calibri"/>
                <w:b w:val="0"/>
                <w:bCs w:val="0"/>
                <w:i w:val="0"/>
                <w:iCs w:val="0"/>
                <w:sz w:val="22"/>
                <w:szCs w:val="22"/>
              </w:rPr>
              <w:t>/</w:t>
            </w:r>
            <w:r w:rsidRPr="35943281" w:rsidR="35943281">
              <w:rPr>
                <w:rFonts w:ascii="Calibri" w:hAnsi="Calibri" w:eastAsia="Calibri" w:cs="Calibri"/>
                <w:b w:val="0"/>
                <w:bCs w:val="0"/>
                <w:i w:val="0"/>
                <w:iCs w:val="0"/>
                <w:sz w:val="22"/>
                <w:szCs w:val="22"/>
              </w:rPr>
              <w:t>kemi</w:t>
            </w:r>
          </w:p>
          <w:p w:rsidR="1F202EF1" w:rsidP="35943281" w:rsidRDefault="1F202EF1" w14:paraId="5C90B23A" w14:textId="798B8CAE">
            <w:pPr>
              <w:spacing w:before="0" w:after="0" w:line="240" w:lineRule="auto"/>
              <w:ind w:left="117" w:right="0"/>
              <w:jc w:val="left"/>
              <w:rPr>
                <w:rFonts w:ascii="Calibri" w:hAnsi="Calibri" w:eastAsia="Calibri" w:cs="Calibri"/>
                <w:b w:val="1"/>
                <w:bCs w:val="1"/>
                <w:i w:val="0"/>
                <w:iCs w:val="0"/>
                <w:sz w:val="22"/>
                <w:szCs w:val="22"/>
              </w:rPr>
            </w:pPr>
          </w:p>
        </w:tc>
      </w:tr>
    </w:tbl>
    <w:p xmlns:wp14="http://schemas.microsoft.com/office/word/2010/wordml" w:rsidP="1F202EF1" w14:paraId="4CE96B75" wp14:textId="37372789">
      <w:pPr>
        <w:spacing w:before="181" w:after="0" w:line="266" w:lineRule="exact"/>
        <w:ind w:left="0" w:right="0"/>
        <w:jc w:val="left"/>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Layout w:type="fixed"/>
        <w:tblLook w:val="06A0" w:firstRow="1" w:lastRow="0" w:firstColumn="1" w:lastColumn="0" w:noHBand="1" w:noVBand="1"/>
      </w:tblPr>
      <w:tblGrid>
        <w:gridCol w:w="13950"/>
      </w:tblGrid>
      <w:tr w:rsidR="35943281" w:rsidTr="5BAB101E" w14:paraId="054CB0C6">
        <w:trPr>
          <w:trHeight w:val="300"/>
        </w:trPr>
        <w:tc>
          <w:tcPr>
            <w:tcW w:w="13950" w:type="dxa"/>
            <w:shd w:val="clear" w:color="auto" w:fill="A8D08D" w:themeFill="accent6" w:themeFillTint="99"/>
            <w:tcMar/>
          </w:tcPr>
          <w:p w:rsidR="35943281" w:rsidP="35943281" w:rsidRDefault="35943281" w14:paraId="02E269F3" w14:textId="6B2AA2DA">
            <w:pPr>
              <w:spacing w:before="0" w:after="0" w:line="240" w:lineRule="auto"/>
              <w:ind w:left="117" w:right="0"/>
              <w:jc w:val="left"/>
              <w:rPr>
                <w:rFonts w:ascii="Calibri" w:hAnsi="Calibri" w:eastAsia="Calibri" w:cs="Calibri"/>
                <w:b w:val="0"/>
                <w:bCs w:val="0"/>
                <w:i w:val="0"/>
                <w:iCs w:val="0"/>
                <w:caps w:val="0"/>
                <w:smallCaps w:val="0"/>
                <w:color w:val="000000" w:themeColor="text1" w:themeTint="FF" w:themeShade="FF"/>
                <w:sz w:val="28"/>
                <w:szCs w:val="28"/>
              </w:rPr>
            </w:pPr>
            <w:r w:rsidRPr="35943281" w:rsidR="35943281">
              <w:rPr>
                <w:rFonts w:ascii="Calibri" w:hAnsi="Calibri" w:eastAsia="Calibri" w:cs="Calibri"/>
                <w:b w:val="1"/>
                <w:bCs w:val="1"/>
                <w:i w:val="0"/>
                <w:iCs w:val="0"/>
                <w:caps w:val="0"/>
                <w:smallCaps w:val="0"/>
                <w:color w:val="000000" w:themeColor="text1" w:themeTint="FF" w:themeShade="FF"/>
                <w:sz w:val="28"/>
                <w:szCs w:val="28"/>
              </w:rPr>
              <w:t>Fagets udvikling</w:t>
            </w:r>
          </w:p>
        </w:tc>
      </w:tr>
    </w:tbl>
    <w:p w:rsidR="35943281" w:rsidP="35943281" w:rsidRDefault="35943281" w14:paraId="2B8A3A61" w14:textId="36C8D98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35943281" w:rsidR="359432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Indhold og eksemplificeret processuelt indhold af klasseundervisningen kan læses herunder. Denne afspejler også de processuelle mål for eleverne. Fysik/kemi suppleres af perioder med astronomi. </w:t>
      </w:r>
      <w:r w:rsidRPr="35943281" w:rsidR="35943281">
        <w:rPr>
          <w:rFonts w:ascii="Calibri" w:hAnsi="Calibri" w:eastAsia="Calibri" w:cs="Calibri"/>
          <w:b w:val="0"/>
          <w:bCs w:val="0"/>
          <w:i w:val="0"/>
          <w:iCs w:val="0"/>
          <w:caps w:val="0"/>
          <w:smallCaps w:val="0"/>
          <w:color w:val="000000" w:themeColor="text1" w:themeTint="FF" w:themeShade="FF"/>
          <w:sz w:val="22"/>
          <w:szCs w:val="22"/>
        </w:rPr>
        <w:t xml:space="preserve">Emnerne i fysik fordeles over fire år - fra 6. til 9. klassetrin, og i kemi over 3 år fra 7. til 9. klasse. </w:t>
      </w:r>
      <w:r w:rsidRPr="35943281" w:rsidR="359432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De gældende fagplaner for året supplerer undervisningsplanerne.</w:t>
      </w:r>
    </w:p>
    <w:tbl>
      <w:tblPr>
        <w:tblStyle w:val="TableGrid"/>
        <w:tblW w:w="0" w:type="auto"/>
        <w:tblLayout w:type="fixed"/>
        <w:tblLook w:val="06A0" w:firstRow="1" w:lastRow="0" w:firstColumn="1" w:lastColumn="0" w:noHBand="1" w:noVBand="1"/>
      </w:tblPr>
      <w:tblGrid>
        <w:gridCol w:w="6523"/>
        <w:gridCol w:w="7427"/>
      </w:tblGrid>
      <w:tr w:rsidR="1F202EF1" w:rsidTr="5BAB101E" w14:paraId="247226B8">
        <w:trPr>
          <w:trHeight w:val="300"/>
        </w:trPr>
        <w:tc>
          <w:tcPr>
            <w:tcW w:w="6523" w:type="dxa"/>
            <w:shd w:val="clear" w:color="auto" w:fill="A8D08D" w:themeFill="accent6" w:themeFillTint="99"/>
            <w:tcMar>
              <w:left w:w="105" w:type="dxa"/>
              <w:right w:w="105" w:type="dxa"/>
            </w:tcMar>
            <w:vAlign w:val="top"/>
          </w:tcPr>
          <w:p w:rsidR="1F202EF1" w:rsidP="1F202EF1" w:rsidRDefault="1F202EF1" w14:paraId="129EAEB5" w14:textId="0083DB7F">
            <w:pPr>
              <w:spacing w:before="0" w:after="0" w:line="240" w:lineRule="auto"/>
              <w:ind w:left="117" w:right="0"/>
              <w:jc w:val="left"/>
              <w:rPr>
                <w:rFonts w:ascii="Calibri" w:hAnsi="Calibri" w:eastAsia="Calibri" w:cs="Calibri"/>
                <w:b w:val="0"/>
                <w:bCs w:val="0"/>
                <w:i w:val="0"/>
                <w:iCs w:val="0"/>
                <w:sz w:val="24"/>
                <w:szCs w:val="24"/>
              </w:rPr>
            </w:pPr>
            <w:r w:rsidRPr="1F202EF1" w:rsidR="1F202EF1">
              <w:rPr>
                <w:rFonts w:ascii="Calibri" w:hAnsi="Calibri" w:eastAsia="Calibri" w:cs="Calibri"/>
                <w:b w:val="1"/>
                <w:bCs w:val="1"/>
                <w:i w:val="0"/>
                <w:iCs w:val="0"/>
                <w:sz w:val="24"/>
                <w:szCs w:val="24"/>
              </w:rPr>
              <w:t>Klassetrin</w:t>
            </w:r>
            <w:r w:rsidRPr="1F202EF1" w:rsidR="1F202EF1">
              <w:rPr>
                <w:rFonts w:ascii="Calibri" w:hAnsi="Calibri" w:eastAsia="Calibri" w:cs="Calibri"/>
                <w:b w:val="1"/>
                <w:bCs w:val="1"/>
                <w:i w:val="0"/>
                <w:iCs w:val="0"/>
                <w:sz w:val="24"/>
                <w:szCs w:val="24"/>
              </w:rPr>
              <w:t>: 6. til 9. klasse</w:t>
            </w:r>
          </w:p>
          <w:p w:rsidR="1F202EF1" w:rsidP="1F202EF1" w:rsidRDefault="1F202EF1" w14:paraId="01A88CA4" w14:textId="45A2D48A">
            <w:pPr>
              <w:spacing w:before="0" w:after="0" w:line="240" w:lineRule="auto"/>
              <w:ind w:left="117" w:right="0"/>
              <w:jc w:val="left"/>
              <w:rPr>
                <w:rFonts w:ascii="Calibri" w:hAnsi="Calibri" w:eastAsia="Calibri" w:cs="Calibri"/>
                <w:b w:val="0"/>
                <w:bCs w:val="0"/>
                <w:i w:val="0"/>
                <w:iCs w:val="0"/>
                <w:sz w:val="24"/>
                <w:szCs w:val="24"/>
              </w:rPr>
            </w:pPr>
            <w:r w:rsidRPr="1F202EF1" w:rsidR="1F202EF1">
              <w:rPr>
                <w:rFonts w:ascii="Calibri" w:hAnsi="Calibri" w:eastAsia="Calibri" w:cs="Calibri"/>
                <w:b w:val="1"/>
                <w:bCs w:val="1"/>
                <w:i w:val="0"/>
                <w:iCs w:val="0"/>
                <w:sz w:val="24"/>
                <w:szCs w:val="24"/>
              </w:rPr>
              <w:t>Indhold</w:t>
            </w:r>
            <w:r w:rsidRPr="1F202EF1" w:rsidR="1F202EF1">
              <w:rPr>
                <w:rFonts w:ascii="Calibri" w:hAnsi="Calibri" w:eastAsia="Calibri" w:cs="Calibri"/>
                <w:b w:val="1"/>
                <w:bCs w:val="1"/>
                <w:i w:val="0"/>
                <w:iCs w:val="0"/>
                <w:sz w:val="24"/>
                <w:szCs w:val="24"/>
              </w:rPr>
              <w:t xml:space="preserve"> og fokus</w:t>
            </w:r>
          </w:p>
        </w:tc>
        <w:tc>
          <w:tcPr>
            <w:tcW w:w="7427" w:type="dxa"/>
            <w:shd w:val="clear" w:color="auto" w:fill="A8D08D" w:themeFill="accent6" w:themeFillTint="99"/>
            <w:tcMar>
              <w:left w:w="105" w:type="dxa"/>
              <w:right w:w="105" w:type="dxa"/>
            </w:tcMar>
            <w:vAlign w:val="top"/>
          </w:tcPr>
          <w:p w:rsidR="1F202EF1" w:rsidP="1F202EF1" w:rsidRDefault="1F202EF1" w14:paraId="28394A50" w14:textId="13166072">
            <w:pPr>
              <w:spacing w:before="0" w:after="0" w:line="240" w:lineRule="auto"/>
              <w:ind w:left="117" w:right="0"/>
              <w:jc w:val="left"/>
              <w:rPr>
                <w:rFonts w:ascii="Calibri" w:hAnsi="Calibri" w:eastAsia="Calibri" w:cs="Calibri"/>
                <w:b w:val="0"/>
                <w:bCs w:val="0"/>
                <w:i w:val="0"/>
                <w:iCs w:val="0"/>
                <w:sz w:val="24"/>
                <w:szCs w:val="24"/>
              </w:rPr>
            </w:pPr>
            <w:r w:rsidRPr="1F202EF1" w:rsidR="1F202EF1">
              <w:rPr>
                <w:rFonts w:ascii="Calibri" w:hAnsi="Calibri" w:eastAsia="Calibri" w:cs="Calibri"/>
                <w:b w:val="1"/>
                <w:bCs w:val="1"/>
                <w:i w:val="0"/>
                <w:iCs w:val="0"/>
                <w:sz w:val="24"/>
                <w:szCs w:val="24"/>
              </w:rPr>
              <w:t>Kompetenceområder</w:t>
            </w:r>
            <w:r w:rsidRPr="1F202EF1" w:rsidR="1F202EF1">
              <w:rPr>
                <w:rFonts w:ascii="Calibri" w:hAnsi="Calibri" w:eastAsia="Calibri" w:cs="Calibri"/>
                <w:b w:val="1"/>
                <w:bCs w:val="1"/>
                <w:i w:val="0"/>
                <w:iCs w:val="0"/>
                <w:sz w:val="24"/>
                <w:szCs w:val="24"/>
              </w:rPr>
              <w:t xml:space="preserve"> samt delmål</w:t>
            </w:r>
          </w:p>
        </w:tc>
      </w:tr>
      <w:tr w:rsidR="1F202EF1" w:rsidTr="5BAB101E" w14:paraId="387EF127">
        <w:trPr>
          <w:trHeight w:val="300"/>
        </w:trPr>
        <w:tc>
          <w:tcPr>
            <w:tcW w:w="6523" w:type="dxa"/>
            <w:tcMar>
              <w:left w:w="105" w:type="dxa"/>
              <w:right w:w="105" w:type="dxa"/>
            </w:tcMar>
            <w:vAlign w:val="top"/>
          </w:tcPr>
          <w:p w:rsidR="1F202EF1" w:rsidP="1F202EF1" w:rsidRDefault="1F202EF1" w14:paraId="184FD5AA" w14:textId="063026A6">
            <w:pPr>
              <w:spacing w:before="0" w:after="0" w:line="240" w:lineRule="auto"/>
              <w:ind w:left="0" w:right="0"/>
              <w:jc w:val="left"/>
              <w:rPr>
                <w:rFonts w:ascii="Calibri" w:hAnsi="Calibri" w:eastAsia="Calibri" w:cs="Calibri"/>
                <w:b w:val="0"/>
                <w:bCs w:val="0"/>
                <w:i w:val="0"/>
                <w:iCs w:val="0"/>
                <w:sz w:val="22"/>
                <w:szCs w:val="22"/>
              </w:rPr>
            </w:pPr>
            <w:r w:rsidRPr="1F202EF1" w:rsidR="1F202EF1">
              <w:rPr>
                <w:rFonts w:ascii="Calibri" w:hAnsi="Calibri" w:eastAsia="Calibri" w:cs="Calibri"/>
                <w:b w:val="1"/>
                <w:bCs w:val="1"/>
                <w:i w:val="0"/>
                <w:iCs w:val="0"/>
                <w:sz w:val="22"/>
                <w:szCs w:val="22"/>
              </w:rPr>
              <w:t xml:space="preserve"> </w:t>
            </w:r>
          </w:p>
          <w:p w:rsidR="1F202EF1" w:rsidP="1F202EF1" w:rsidRDefault="1F202EF1" w14:paraId="2DCB6B5F" w14:textId="5489B312">
            <w:pPr>
              <w:spacing w:before="0" w:after="0" w:line="240" w:lineRule="auto"/>
              <w:ind w:left="0" w:right="0"/>
              <w:jc w:val="left"/>
              <w:rPr>
                <w:rFonts w:ascii="Calibri" w:hAnsi="Calibri" w:eastAsia="Calibri" w:cs="Calibri"/>
                <w:b w:val="0"/>
                <w:bCs w:val="0"/>
                <w:i w:val="0"/>
                <w:iCs w:val="0"/>
                <w:sz w:val="20"/>
                <w:szCs w:val="20"/>
              </w:rPr>
            </w:pPr>
            <w:r w:rsidRPr="1F202EF1" w:rsidR="1F202EF1">
              <w:rPr>
                <w:rFonts w:ascii="Calibri" w:hAnsi="Calibri" w:eastAsia="Calibri" w:cs="Calibri"/>
                <w:b w:val="1"/>
                <w:bCs w:val="1"/>
                <w:i w:val="0"/>
                <w:iCs w:val="0"/>
                <w:sz w:val="22"/>
                <w:szCs w:val="22"/>
              </w:rPr>
              <w:t xml:space="preserve">6.klasse-fysik: </w:t>
            </w:r>
            <w:r w:rsidRPr="1F202EF1" w:rsidR="1F202EF1">
              <w:rPr>
                <w:rFonts w:ascii="Calibri" w:hAnsi="Calibri" w:eastAsia="Calibri" w:cs="Calibri"/>
                <w:b w:val="1"/>
                <w:bCs w:val="1"/>
                <w:i w:val="0"/>
                <w:iCs w:val="0"/>
                <w:sz w:val="20"/>
                <w:szCs w:val="20"/>
              </w:rPr>
              <w:t>Akustik</w:t>
            </w:r>
            <w:r w:rsidRPr="1F202EF1" w:rsidR="1F202EF1">
              <w:rPr>
                <w:rFonts w:ascii="Calibri" w:hAnsi="Calibri" w:eastAsia="Calibri" w:cs="Calibri"/>
                <w:b w:val="1"/>
                <w:bCs w:val="1"/>
                <w:i w:val="0"/>
                <w:iCs w:val="0"/>
                <w:sz w:val="20"/>
                <w:szCs w:val="20"/>
              </w:rPr>
              <w:t xml:space="preserve">, </w:t>
            </w:r>
            <w:r w:rsidRPr="1F202EF1" w:rsidR="1F202EF1">
              <w:rPr>
                <w:rFonts w:ascii="Calibri" w:hAnsi="Calibri" w:eastAsia="Calibri" w:cs="Calibri"/>
                <w:b w:val="1"/>
                <w:bCs w:val="1"/>
                <w:i w:val="0"/>
                <w:iCs w:val="0"/>
                <w:sz w:val="20"/>
                <w:szCs w:val="20"/>
              </w:rPr>
              <w:t>optik</w:t>
            </w:r>
            <w:r w:rsidRPr="1F202EF1" w:rsidR="1F202EF1">
              <w:rPr>
                <w:rFonts w:ascii="Calibri" w:hAnsi="Calibri" w:eastAsia="Calibri" w:cs="Calibri"/>
                <w:b w:val="1"/>
                <w:bCs w:val="1"/>
                <w:i w:val="0"/>
                <w:iCs w:val="0"/>
                <w:sz w:val="20"/>
                <w:szCs w:val="20"/>
              </w:rPr>
              <w:t xml:space="preserve">, magnetisme, </w:t>
            </w:r>
            <w:r w:rsidRPr="1F202EF1" w:rsidR="1F202EF1">
              <w:rPr>
                <w:rFonts w:ascii="Calibri" w:hAnsi="Calibri" w:eastAsia="Calibri" w:cs="Calibri"/>
                <w:b w:val="1"/>
                <w:bCs w:val="1"/>
                <w:i w:val="0"/>
                <w:iCs w:val="0"/>
                <w:sz w:val="20"/>
                <w:szCs w:val="20"/>
              </w:rPr>
              <w:t>elektricitet</w:t>
            </w:r>
            <w:r w:rsidRPr="1F202EF1" w:rsidR="1F202EF1">
              <w:rPr>
                <w:rFonts w:ascii="Calibri" w:hAnsi="Calibri" w:eastAsia="Calibri" w:cs="Calibri"/>
                <w:b w:val="1"/>
                <w:bCs w:val="1"/>
                <w:i w:val="0"/>
                <w:iCs w:val="0"/>
                <w:sz w:val="20"/>
                <w:szCs w:val="20"/>
              </w:rPr>
              <w:t>, varmelære</w:t>
            </w:r>
          </w:p>
          <w:p w:rsidR="1F202EF1" w:rsidP="35943281" w:rsidRDefault="1F202EF1" w14:paraId="7D9A5A8A" w14:textId="052A836A">
            <w:pPr>
              <w:spacing w:before="175" w:after="0" w:line="247"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Akustikken bygger først og </w:t>
            </w:r>
            <w:r w:rsidRPr="35943281" w:rsidR="35943281">
              <w:rPr>
                <w:rFonts w:ascii="Calibri" w:hAnsi="Calibri" w:eastAsia="Calibri" w:cs="Calibri"/>
                <w:b w:val="0"/>
                <w:bCs w:val="0"/>
                <w:i w:val="0"/>
                <w:iCs w:val="0"/>
                <w:sz w:val="20"/>
                <w:szCs w:val="20"/>
              </w:rPr>
              <w:t>fremmest</w:t>
            </w:r>
            <w:r w:rsidRPr="35943281" w:rsidR="35943281">
              <w:rPr>
                <w:rFonts w:ascii="Calibri" w:hAnsi="Calibri" w:eastAsia="Calibri" w:cs="Calibri"/>
                <w:b w:val="0"/>
                <w:bCs w:val="0"/>
                <w:i w:val="0"/>
                <w:iCs w:val="0"/>
                <w:sz w:val="20"/>
                <w:szCs w:val="20"/>
              </w:rPr>
              <w:t xml:space="preserve"> på </w:t>
            </w:r>
            <w:r w:rsidRPr="35943281" w:rsidR="35943281">
              <w:rPr>
                <w:rFonts w:ascii="Calibri" w:hAnsi="Calibri" w:eastAsia="Calibri" w:cs="Calibri"/>
                <w:b w:val="0"/>
                <w:bCs w:val="0"/>
                <w:i w:val="0"/>
                <w:iCs w:val="0"/>
                <w:sz w:val="20"/>
                <w:szCs w:val="20"/>
              </w:rPr>
              <w:t>elevernes</w:t>
            </w:r>
            <w:r w:rsidRPr="35943281" w:rsidR="35943281">
              <w:rPr>
                <w:rFonts w:ascii="Calibri" w:hAnsi="Calibri" w:eastAsia="Calibri" w:cs="Calibri"/>
                <w:b w:val="0"/>
                <w:bCs w:val="0"/>
                <w:i w:val="0"/>
                <w:iCs w:val="0"/>
                <w:sz w:val="20"/>
                <w:szCs w:val="20"/>
              </w:rPr>
              <w:t xml:space="preserve"> erfaring </w:t>
            </w:r>
            <w:r w:rsidRPr="35943281" w:rsidR="35943281">
              <w:rPr>
                <w:rFonts w:ascii="Calibri" w:hAnsi="Calibri" w:eastAsia="Calibri" w:cs="Calibri"/>
                <w:b w:val="0"/>
                <w:bCs w:val="0"/>
                <w:i w:val="0"/>
                <w:iCs w:val="0"/>
                <w:sz w:val="20"/>
                <w:szCs w:val="20"/>
              </w:rPr>
              <w:t>fra</w:t>
            </w:r>
            <w:r w:rsidRPr="35943281" w:rsidR="35943281">
              <w:rPr>
                <w:rFonts w:ascii="Calibri" w:hAnsi="Calibri" w:eastAsia="Calibri" w:cs="Calibri"/>
                <w:b w:val="0"/>
                <w:bCs w:val="0"/>
                <w:i w:val="0"/>
                <w:iCs w:val="0"/>
                <w:sz w:val="20"/>
                <w:szCs w:val="20"/>
              </w:rPr>
              <w:t xml:space="preserve"> det musikalske </w:t>
            </w:r>
            <w:r w:rsidRPr="35943281" w:rsidR="35943281">
              <w:rPr>
                <w:rFonts w:ascii="Calibri" w:hAnsi="Calibri" w:eastAsia="Calibri" w:cs="Calibri"/>
                <w:b w:val="0"/>
                <w:bCs w:val="0"/>
                <w:i w:val="0"/>
                <w:iCs w:val="0"/>
                <w:sz w:val="20"/>
                <w:szCs w:val="20"/>
              </w:rPr>
              <w:t>arbejde</w:t>
            </w:r>
            <w:r w:rsidRPr="35943281" w:rsidR="35943281">
              <w:rPr>
                <w:rFonts w:ascii="Calibri" w:hAnsi="Calibri" w:eastAsia="Calibri" w:cs="Calibri"/>
                <w:b w:val="0"/>
                <w:bCs w:val="0"/>
                <w:i w:val="0"/>
                <w:iCs w:val="0"/>
                <w:sz w:val="20"/>
                <w:szCs w:val="20"/>
              </w:rPr>
              <w:t xml:space="preserve"> f.eks. med </w:t>
            </w:r>
            <w:r w:rsidRPr="35943281" w:rsidR="35943281">
              <w:rPr>
                <w:rFonts w:ascii="Calibri" w:hAnsi="Calibri" w:eastAsia="Calibri" w:cs="Calibri"/>
                <w:b w:val="0"/>
                <w:bCs w:val="0"/>
                <w:i w:val="0"/>
                <w:iCs w:val="0"/>
                <w:sz w:val="20"/>
                <w:szCs w:val="20"/>
              </w:rPr>
              <w:t>instrumenterne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fra</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orkesterundervisningen</w:t>
            </w:r>
            <w:r w:rsidRPr="35943281" w:rsidR="35943281">
              <w:rPr>
                <w:rFonts w:ascii="Calibri" w:hAnsi="Calibri" w:eastAsia="Calibri" w:cs="Calibri"/>
                <w:b w:val="0"/>
                <w:bCs w:val="0"/>
                <w:i w:val="0"/>
                <w:iCs w:val="0"/>
                <w:sz w:val="20"/>
                <w:szCs w:val="20"/>
              </w:rPr>
              <w:t>.</w:t>
            </w:r>
          </w:p>
          <w:p w:rsidR="1F202EF1" w:rsidP="35943281" w:rsidRDefault="1F202EF1" w14:paraId="1FBE0B70" w14:textId="0553C62C">
            <w:pPr>
              <w:spacing w:before="162" w:after="0" w:line="252" w:lineRule="auto"/>
              <w:ind w:left="0" w:right="168"/>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Musikinstrumenterne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danner</w:t>
            </w:r>
            <w:r w:rsidRPr="35943281" w:rsidR="35943281">
              <w:rPr>
                <w:rFonts w:ascii="Calibri" w:hAnsi="Calibri" w:eastAsia="Calibri" w:cs="Calibri"/>
                <w:b w:val="0"/>
                <w:bCs w:val="0"/>
                <w:i w:val="0"/>
                <w:iCs w:val="0"/>
                <w:sz w:val="20"/>
                <w:szCs w:val="20"/>
              </w:rPr>
              <w:t xml:space="preserve"> et godt </w:t>
            </w:r>
            <w:r w:rsidRPr="35943281" w:rsidR="35943281">
              <w:rPr>
                <w:rFonts w:ascii="Calibri" w:hAnsi="Calibri" w:eastAsia="Calibri" w:cs="Calibri"/>
                <w:b w:val="0"/>
                <w:bCs w:val="0"/>
                <w:i w:val="0"/>
                <w:iCs w:val="0"/>
                <w:sz w:val="20"/>
                <w:szCs w:val="20"/>
              </w:rPr>
              <w:t>udgangspunkt</w:t>
            </w:r>
            <w:r w:rsidRPr="35943281" w:rsidR="35943281">
              <w:rPr>
                <w:rFonts w:ascii="Calibri" w:hAnsi="Calibri" w:eastAsia="Calibri" w:cs="Calibri"/>
                <w:b w:val="0"/>
                <w:bCs w:val="0"/>
                <w:i w:val="0"/>
                <w:iCs w:val="0"/>
                <w:sz w:val="20"/>
                <w:szCs w:val="20"/>
              </w:rPr>
              <w:t xml:space="preserve"> for </w:t>
            </w:r>
            <w:r w:rsidRPr="35943281" w:rsidR="35943281">
              <w:rPr>
                <w:rFonts w:ascii="Calibri" w:hAnsi="Calibri" w:eastAsia="Calibri" w:cs="Calibri"/>
                <w:b w:val="0"/>
                <w:bCs w:val="0"/>
                <w:i w:val="0"/>
                <w:iCs w:val="0"/>
                <w:sz w:val="20"/>
                <w:szCs w:val="20"/>
              </w:rPr>
              <w:t>oplevelsen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forskellige</w:t>
            </w:r>
            <w:r w:rsidRPr="35943281" w:rsidR="35943281">
              <w:rPr>
                <w:rFonts w:ascii="Calibri" w:hAnsi="Calibri" w:eastAsia="Calibri" w:cs="Calibri"/>
                <w:b w:val="0"/>
                <w:bCs w:val="0"/>
                <w:i w:val="0"/>
                <w:iCs w:val="0"/>
                <w:sz w:val="20"/>
                <w:szCs w:val="20"/>
              </w:rPr>
              <w:t xml:space="preserve"> lyde og </w:t>
            </w:r>
            <w:r w:rsidRPr="35943281" w:rsidR="35943281">
              <w:rPr>
                <w:rFonts w:ascii="Calibri" w:hAnsi="Calibri" w:eastAsia="Calibri" w:cs="Calibri"/>
                <w:b w:val="0"/>
                <w:bCs w:val="0"/>
                <w:i w:val="0"/>
                <w:iCs w:val="0"/>
                <w:sz w:val="20"/>
                <w:szCs w:val="20"/>
              </w:rPr>
              <w:t>hvordan</w:t>
            </w:r>
            <w:r w:rsidRPr="35943281" w:rsidR="35943281">
              <w:rPr>
                <w:rFonts w:ascii="Calibri" w:hAnsi="Calibri" w:eastAsia="Calibri" w:cs="Calibri"/>
                <w:b w:val="0"/>
                <w:bCs w:val="0"/>
                <w:i w:val="0"/>
                <w:iCs w:val="0"/>
                <w:sz w:val="20"/>
                <w:szCs w:val="20"/>
              </w:rPr>
              <w:t xml:space="preserve"> de </w:t>
            </w:r>
            <w:r w:rsidRPr="35943281" w:rsidR="35943281">
              <w:rPr>
                <w:rFonts w:ascii="Calibri" w:hAnsi="Calibri" w:eastAsia="Calibri" w:cs="Calibri"/>
                <w:b w:val="0"/>
                <w:bCs w:val="0"/>
                <w:i w:val="0"/>
                <w:iCs w:val="0"/>
                <w:sz w:val="20"/>
                <w:szCs w:val="20"/>
              </w:rPr>
              <w:t>frembringes</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strygning</w:t>
            </w:r>
            <w:r w:rsidRPr="35943281" w:rsidR="35943281">
              <w:rPr>
                <w:rFonts w:ascii="Calibri" w:hAnsi="Calibri" w:eastAsia="Calibri" w:cs="Calibri"/>
                <w:b w:val="0"/>
                <w:bCs w:val="0"/>
                <w:i w:val="0"/>
                <w:iCs w:val="0"/>
                <w:sz w:val="20"/>
                <w:szCs w:val="20"/>
              </w:rPr>
              <w:t xml:space="preserve">, pust og slag. </w:t>
            </w:r>
            <w:r w:rsidRPr="35943281" w:rsidR="35943281">
              <w:rPr>
                <w:rFonts w:ascii="Calibri" w:hAnsi="Calibri" w:eastAsia="Calibri" w:cs="Calibri"/>
                <w:b w:val="0"/>
                <w:bCs w:val="0"/>
                <w:i w:val="0"/>
                <w:iCs w:val="0"/>
                <w:sz w:val="20"/>
                <w:szCs w:val="20"/>
              </w:rPr>
              <w:t>Frembringelse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høje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dybe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toner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Intervallerne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talforhold</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knyttes</w:t>
            </w:r>
            <w:r w:rsidRPr="35943281" w:rsidR="35943281">
              <w:rPr>
                <w:rFonts w:ascii="Calibri" w:hAnsi="Calibri" w:eastAsia="Calibri" w:cs="Calibri"/>
                <w:b w:val="0"/>
                <w:bCs w:val="0"/>
                <w:i w:val="0"/>
                <w:iCs w:val="0"/>
                <w:sz w:val="20"/>
                <w:szCs w:val="20"/>
              </w:rPr>
              <w:t xml:space="preserve"> til </w:t>
            </w:r>
            <w:r w:rsidRPr="35943281" w:rsidR="35943281">
              <w:rPr>
                <w:rFonts w:ascii="Calibri" w:hAnsi="Calibri" w:eastAsia="Calibri" w:cs="Calibri"/>
                <w:b w:val="0"/>
                <w:bCs w:val="0"/>
                <w:i w:val="0"/>
                <w:iCs w:val="0"/>
                <w:sz w:val="20"/>
                <w:szCs w:val="20"/>
              </w:rPr>
              <w:t>længden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en streng, </w:t>
            </w:r>
            <w:r w:rsidRPr="35943281" w:rsidR="35943281">
              <w:rPr>
                <w:rFonts w:ascii="Calibri" w:hAnsi="Calibri" w:eastAsia="Calibri" w:cs="Calibri"/>
                <w:b w:val="0"/>
                <w:bCs w:val="0"/>
                <w:i w:val="0"/>
                <w:iCs w:val="0"/>
                <w:sz w:val="20"/>
                <w:szCs w:val="20"/>
              </w:rPr>
              <w:t>materialernes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indvirkning</w:t>
            </w:r>
            <w:r w:rsidRPr="35943281" w:rsidR="35943281">
              <w:rPr>
                <w:rFonts w:ascii="Calibri" w:hAnsi="Calibri" w:eastAsia="Calibri" w:cs="Calibri"/>
                <w:b w:val="0"/>
                <w:bCs w:val="0"/>
                <w:i w:val="0"/>
                <w:iCs w:val="0"/>
                <w:sz w:val="20"/>
                <w:szCs w:val="20"/>
              </w:rPr>
              <w:t xml:space="preserve"> på klang, </w:t>
            </w:r>
            <w:r w:rsidRPr="35943281" w:rsidR="35943281">
              <w:rPr>
                <w:rFonts w:ascii="Calibri" w:hAnsi="Calibri" w:eastAsia="Calibri" w:cs="Calibri"/>
                <w:b w:val="0"/>
                <w:bCs w:val="0"/>
                <w:i w:val="0"/>
                <w:iCs w:val="0"/>
                <w:sz w:val="20"/>
                <w:szCs w:val="20"/>
              </w:rPr>
              <w:t>svingningsfænomener</w:t>
            </w:r>
            <w:r w:rsidRPr="35943281" w:rsidR="35943281">
              <w:rPr>
                <w:rFonts w:ascii="Calibri" w:hAnsi="Calibri" w:eastAsia="Calibri" w:cs="Calibri"/>
                <w:b w:val="0"/>
                <w:bCs w:val="0"/>
                <w:i w:val="0"/>
                <w:iCs w:val="0"/>
                <w:sz w:val="20"/>
                <w:szCs w:val="20"/>
              </w:rPr>
              <w:t xml:space="preserve">, </w:t>
            </w:r>
            <w:proofErr w:type="spellStart"/>
            <w:r w:rsidRPr="35943281" w:rsidR="35943281">
              <w:rPr>
                <w:rFonts w:ascii="Calibri" w:hAnsi="Calibri" w:eastAsia="Calibri" w:cs="Calibri"/>
                <w:b w:val="0"/>
                <w:bCs w:val="0"/>
                <w:i w:val="0"/>
                <w:iCs w:val="0"/>
                <w:sz w:val="20"/>
                <w:szCs w:val="20"/>
              </w:rPr>
              <w:t>chladniske</w:t>
            </w:r>
            <w:proofErr w:type="spellEnd"/>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klangfigurer</w:t>
            </w:r>
            <w:r w:rsidRPr="35943281" w:rsidR="35943281">
              <w:rPr>
                <w:rFonts w:ascii="Calibri" w:hAnsi="Calibri" w:eastAsia="Calibri" w:cs="Calibri"/>
                <w:b w:val="0"/>
                <w:bCs w:val="0"/>
                <w:i w:val="0"/>
                <w:iCs w:val="0"/>
                <w:sz w:val="20"/>
                <w:szCs w:val="20"/>
              </w:rPr>
              <w:t xml:space="preserve"> og resonans. Der </w:t>
            </w:r>
            <w:r w:rsidRPr="35943281" w:rsidR="35943281">
              <w:rPr>
                <w:rFonts w:ascii="Calibri" w:hAnsi="Calibri" w:eastAsia="Calibri" w:cs="Calibri"/>
                <w:b w:val="0"/>
                <w:bCs w:val="0"/>
                <w:i w:val="0"/>
                <w:iCs w:val="0"/>
                <w:sz w:val="20"/>
                <w:szCs w:val="20"/>
              </w:rPr>
              <w:t>arbejdes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eksperimenterende</w:t>
            </w:r>
            <w:r w:rsidRPr="35943281" w:rsidR="35943281">
              <w:rPr>
                <w:rFonts w:ascii="Calibri" w:hAnsi="Calibri" w:eastAsia="Calibri" w:cs="Calibri"/>
                <w:b w:val="0"/>
                <w:bCs w:val="0"/>
                <w:i w:val="0"/>
                <w:iCs w:val="0"/>
                <w:sz w:val="20"/>
                <w:szCs w:val="20"/>
              </w:rPr>
              <w:t xml:space="preserve"> med </w:t>
            </w:r>
            <w:proofErr w:type="spellStart"/>
            <w:r w:rsidRPr="35943281" w:rsidR="35943281">
              <w:rPr>
                <w:rFonts w:ascii="Calibri" w:hAnsi="Calibri" w:eastAsia="Calibri" w:cs="Calibri"/>
                <w:b w:val="0"/>
                <w:bCs w:val="0"/>
                <w:i w:val="0"/>
                <w:iCs w:val="0"/>
                <w:sz w:val="20"/>
                <w:szCs w:val="20"/>
              </w:rPr>
              <w:t>Rayleighs</w:t>
            </w:r>
            <w:proofErr w:type="spellEnd"/>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syngende</w:t>
            </w:r>
            <w:r w:rsidRPr="35943281" w:rsidR="35943281">
              <w:rPr>
                <w:rFonts w:ascii="Calibri" w:hAnsi="Calibri" w:eastAsia="Calibri" w:cs="Calibri"/>
                <w:b w:val="0"/>
                <w:bCs w:val="0"/>
                <w:i w:val="0"/>
                <w:iCs w:val="0"/>
                <w:sz w:val="20"/>
                <w:szCs w:val="20"/>
              </w:rPr>
              <w:t xml:space="preserve"> rør, lydens </w:t>
            </w:r>
            <w:r w:rsidRPr="35943281" w:rsidR="35943281">
              <w:rPr>
                <w:rFonts w:ascii="Calibri" w:hAnsi="Calibri" w:eastAsia="Calibri" w:cs="Calibri"/>
                <w:b w:val="0"/>
                <w:bCs w:val="0"/>
                <w:i w:val="0"/>
                <w:iCs w:val="0"/>
                <w:sz w:val="20"/>
                <w:szCs w:val="20"/>
              </w:rPr>
              <w:t>udbredelse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lydfrembringelse</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strubehovedet</w:t>
            </w:r>
            <w:r w:rsidRPr="35943281" w:rsidR="35943281">
              <w:rPr>
                <w:rFonts w:ascii="Calibri" w:hAnsi="Calibri" w:eastAsia="Calibri" w:cs="Calibri"/>
                <w:b w:val="0"/>
                <w:bCs w:val="0"/>
                <w:i w:val="0"/>
                <w:iCs w:val="0"/>
                <w:sz w:val="20"/>
                <w:szCs w:val="20"/>
              </w:rPr>
              <w:t>.</w:t>
            </w:r>
          </w:p>
          <w:p w:rsidR="6328900D" w:rsidP="6328900D" w:rsidRDefault="6328900D" w14:paraId="181B5C30" w14:textId="06C6DC46">
            <w:pPr>
              <w:pStyle w:val="Normal"/>
              <w:spacing w:before="157" w:after="0" w:line="252" w:lineRule="auto"/>
              <w:ind w:left="0" w:right="486"/>
              <w:jc w:val="left"/>
              <w:rPr>
                <w:rFonts w:ascii="Calibri" w:hAnsi="Calibri" w:eastAsia="Calibri" w:cs="Calibri"/>
                <w:b w:val="0"/>
                <w:bCs w:val="0"/>
                <w:i w:val="0"/>
                <w:iCs w:val="0"/>
                <w:sz w:val="20"/>
                <w:szCs w:val="20"/>
              </w:rPr>
            </w:pPr>
            <w:r w:rsidRPr="6328900D" w:rsidR="6328900D">
              <w:rPr>
                <w:rFonts w:ascii="Calibri" w:hAnsi="Calibri" w:eastAsia="Calibri" w:cs="Calibri"/>
                <w:b w:val="0"/>
                <w:bCs w:val="0"/>
                <w:i w:val="0"/>
                <w:iCs w:val="0"/>
                <w:sz w:val="20"/>
                <w:szCs w:val="20"/>
              </w:rPr>
              <w:t>Optikken tager sit udgangspunkt i maleundervisningen. Fra mørke til blændende lys, efterbilleder, komplementærfarver, farvede skygger. Hvordan farver opstår i uklare medier, den seksdelte og tolvdelte farve-cirkel. Hvordan farver opstår på grænsen mellem sort og hvid når man ser igennem et prisme, belysning og lyskilder, oplevelsen af sort, skyggebilleder og skyggekonstruktioner. Der arbejdes med spejlet. Refleksion, brydning og brændpunktet er hovedemnet. Der udføres forsøg og målinger med plane, konkave og konvekse spejle, hvorfra spejllovene anvendes til beregninger. Med udgangspunkt i øjets billeddannende optik, arbejdes der med hulkameraet. (Camera Obscura)</w:t>
            </w:r>
          </w:p>
          <w:p w:rsidR="1F202EF1" w:rsidP="35943281" w:rsidRDefault="1F202EF1" w14:paraId="1CAF60DD" w14:textId="53B1C13F">
            <w:pPr>
              <w:spacing w:before="166" w:after="0" w:line="247" w:lineRule="auto"/>
              <w:ind w:left="0" w:right="214"/>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Her </w:t>
            </w:r>
            <w:r w:rsidRPr="35943281" w:rsidR="35943281">
              <w:rPr>
                <w:rFonts w:ascii="Calibri" w:hAnsi="Calibri" w:eastAsia="Calibri" w:cs="Calibri"/>
                <w:b w:val="0"/>
                <w:bCs w:val="0"/>
                <w:i w:val="0"/>
                <w:iCs w:val="0"/>
                <w:sz w:val="20"/>
                <w:szCs w:val="20"/>
              </w:rPr>
              <w:t>trænes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kompetencerne</w:t>
            </w:r>
            <w:r w:rsidRPr="35943281" w:rsidR="35943281">
              <w:rPr>
                <w:rFonts w:ascii="Calibri" w:hAnsi="Calibri" w:eastAsia="Calibri" w:cs="Calibri"/>
                <w:b w:val="0"/>
                <w:bCs w:val="0"/>
                <w:i w:val="0"/>
                <w:iCs w:val="0"/>
                <w:sz w:val="20"/>
                <w:szCs w:val="20"/>
              </w:rPr>
              <w:t xml:space="preserve"> U, M, P, K.</w:t>
            </w:r>
          </w:p>
          <w:p w:rsidR="1F202EF1" w:rsidP="1F202EF1" w:rsidRDefault="1F202EF1" w14:paraId="2B797F65" w14:textId="23D59BD9">
            <w:pPr>
              <w:spacing w:before="0" w:after="0" w:line="240" w:lineRule="auto"/>
              <w:ind w:left="0" w:right="0"/>
              <w:jc w:val="left"/>
              <w:rPr>
                <w:rFonts w:ascii="Calibri" w:hAnsi="Calibri" w:eastAsia="Calibri" w:cs="Calibri"/>
                <w:b w:val="0"/>
                <w:bCs w:val="0"/>
                <w:i w:val="0"/>
                <w:iCs w:val="0"/>
                <w:sz w:val="22"/>
                <w:szCs w:val="22"/>
              </w:rPr>
            </w:pPr>
          </w:p>
          <w:p w:rsidR="1F202EF1" w:rsidP="35943281" w:rsidRDefault="1F202EF1" w14:paraId="15195C88" w14:textId="155EDA45">
            <w:pPr>
              <w:spacing w:before="0" w:after="0" w:line="240"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1"/>
                <w:bCs w:val="1"/>
                <w:i w:val="0"/>
                <w:iCs w:val="0"/>
                <w:sz w:val="22"/>
                <w:szCs w:val="22"/>
              </w:rPr>
              <w:t xml:space="preserve">7.klasse-fysik: </w:t>
            </w:r>
            <w:r w:rsidRPr="35943281" w:rsidR="35943281">
              <w:rPr>
                <w:rFonts w:ascii="Calibri" w:hAnsi="Calibri" w:eastAsia="Calibri" w:cs="Calibri"/>
                <w:b w:val="1"/>
                <w:bCs w:val="1"/>
                <w:i w:val="0"/>
                <w:iCs w:val="0"/>
                <w:sz w:val="20"/>
                <w:szCs w:val="20"/>
              </w:rPr>
              <w:t>Mekanik</w:t>
            </w:r>
            <w:r w:rsidRPr="35943281" w:rsidR="35943281">
              <w:rPr>
                <w:rFonts w:ascii="Calibri" w:hAnsi="Calibri" w:eastAsia="Calibri" w:cs="Calibri"/>
                <w:b w:val="1"/>
                <w:bCs w:val="1"/>
                <w:i w:val="0"/>
                <w:iCs w:val="0"/>
                <w:sz w:val="20"/>
                <w:szCs w:val="20"/>
              </w:rPr>
              <w:t xml:space="preserve">, </w:t>
            </w:r>
            <w:r w:rsidRPr="35943281" w:rsidR="35943281">
              <w:rPr>
                <w:rFonts w:ascii="Calibri" w:hAnsi="Calibri" w:eastAsia="Calibri" w:cs="Calibri"/>
                <w:b w:val="1"/>
                <w:bCs w:val="1"/>
                <w:i w:val="0"/>
                <w:iCs w:val="0"/>
                <w:sz w:val="20"/>
                <w:szCs w:val="20"/>
              </w:rPr>
              <w:t>akustik</w:t>
            </w:r>
            <w:r w:rsidRPr="35943281" w:rsidR="35943281">
              <w:rPr>
                <w:rFonts w:ascii="Calibri" w:hAnsi="Calibri" w:eastAsia="Calibri" w:cs="Calibri"/>
                <w:b w:val="1"/>
                <w:bCs w:val="1"/>
                <w:i w:val="0"/>
                <w:iCs w:val="0"/>
                <w:sz w:val="20"/>
                <w:szCs w:val="20"/>
              </w:rPr>
              <w:t xml:space="preserve">, </w:t>
            </w:r>
            <w:r w:rsidRPr="35943281" w:rsidR="35943281">
              <w:rPr>
                <w:rFonts w:ascii="Calibri" w:hAnsi="Calibri" w:eastAsia="Calibri" w:cs="Calibri"/>
                <w:b w:val="1"/>
                <w:bCs w:val="1"/>
                <w:i w:val="0"/>
                <w:iCs w:val="0"/>
                <w:sz w:val="20"/>
                <w:szCs w:val="20"/>
              </w:rPr>
              <w:t>optik</w:t>
            </w:r>
            <w:r w:rsidRPr="35943281" w:rsidR="35943281">
              <w:rPr>
                <w:rFonts w:ascii="Calibri" w:hAnsi="Calibri" w:eastAsia="Calibri" w:cs="Calibri"/>
                <w:b w:val="1"/>
                <w:bCs w:val="1"/>
                <w:i w:val="0"/>
                <w:iCs w:val="0"/>
                <w:sz w:val="20"/>
                <w:szCs w:val="20"/>
              </w:rPr>
              <w:t xml:space="preserve">, varmelære, </w:t>
            </w:r>
            <w:r w:rsidRPr="35943281" w:rsidR="35943281">
              <w:rPr>
                <w:rFonts w:ascii="Calibri" w:hAnsi="Calibri" w:eastAsia="Calibri" w:cs="Calibri"/>
                <w:b w:val="1"/>
                <w:bCs w:val="1"/>
                <w:i w:val="0"/>
                <w:iCs w:val="0"/>
                <w:sz w:val="20"/>
                <w:szCs w:val="20"/>
              </w:rPr>
              <w:t>elektricite</w:t>
            </w:r>
            <w:r w:rsidRPr="35943281" w:rsidR="35943281">
              <w:rPr>
                <w:rFonts w:ascii="Calibri" w:hAnsi="Calibri" w:eastAsia="Calibri" w:cs="Calibri"/>
                <w:b w:val="0"/>
                <w:bCs w:val="0"/>
                <w:i w:val="0"/>
                <w:iCs w:val="0"/>
                <w:sz w:val="20"/>
                <w:szCs w:val="20"/>
              </w:rPr>
              <w:t>t</w:t>
            </w:r>
          </w:p>
          <w:p w:rsidR="1F202EF1" w:rsidP="5BAB101E" w:rsidRDefault="1F202EF1" w14:paraId="3116F973" w14:textId="134943AE">
            <w:pPr>
              <w:spacing w:before="173" w:after="0" w:line="252" w:lineRule="auto"/>
              <w:ind w:left="0" w:right="486"/>
              <w:jc w:val="left"/>
              <w:rPr>
                <w:rFonts w:ascii="Calibri" w:hAnsi="Calibri" w:eastAsia="Calibri" w:cs="Calibri"/>
                <w:b w:val="0"/>
                <w:bCs w:val="0"/>
                <w:i w:val="0"/>
                <w:iCs w:val="0"/>
                <w:color w:val="auto"/>
                <w:sz w:val="20"/>
                <w:szCs w:val="20"/>
              </w:rPr>
            </w:pPr>
            <w:r w:rsidRPr="5BAB101E" w:rsidR="5BAB101E">
              <w:rPr>
                <w:rFonts w:ascii="Calibri" w:hAnsi="Calibri" w:eastAsia="Calibri" w:cs="Calibri"/>
                <w:b w:val="0"/>
                <w:bCs w:val="0"/>
                <w:i w:val="0"/>
                <w:iCs w:val="0"/>
                <w:color w:val="auto"/>
                <w:sz w:val="20"/>
                <w:szCs w:val="20"/>
              </w:rPr>
              <w:t>Mekanik: I mekanik laves der forsøg med efterfølgende rapportskrivning i følgende emner: Balance og ligevægt, forskellige genstandes tyngdepunkt, vægtstænger i forskellige praktiske udformninger, brevvægte med forskellig følsomhed, praktiske øvelser med vægtstænger, som fører til udarbejdelse af vægtstangslove og drejningsmoment. Skråplan, krank og hjul, trisser og taljer, kilen, skruen og gearet behandles ligeledes ved eksperimenter og sammenfattes i mekanikkens regler.</w:t>
            </w:r>
          </w:p>
          <w:p w:rsidR="1F202EF1" w:rsidP="5BAB101E" w:rsidRDefault="1F202EF1" w14:paraId="3D07AEEA" w14:textId="34B9F1B0">
            <w:pPr>
              <w:spacing w:before="155" w:after="0" w:line="252" w:lineRule="auto"/>
              <w:ind w:left="0" w:right="0"/>
              <w:jc w:val="left"/>
              <w:rPr>
                <w:rFonts w:ascii="Calibri" w:hAnsi="Calibri" w:eastAsia="Calibri" w:cs="Calibri"/>
                <w:b w:val="0"/>
                <w:bCs w:val="0"/>
                <w:i w:val="0"/>
                <w:iCs w:val="0"/>
                <w:color w:val="auto"/>
                <w:sz w:val="20"/>
                <w:szCs w:val="20"/>
              </w:rPr>
            </w:pPr>
            <w:r w:rsidRPr="5BAB101E" w:rsidR="5BAB101E">
              <w:rPr>
                <w:rFonts w:ascii="Calibri" w:hAnsi="Calibri" w:eastAsia="Calibri" w:cs="Calibri"/>
                <w:b w:val="0"/>
                <w:bCs w:val="0"/>
                <w:i w:val="0"/>
                <w:iCs w:val="0"/>
                <w:color w:val="auto"/>
                <w:sz w:val="20"/>
                <w:szCs w:val="20"/>
              </w:rPr>
              <w:t>Akustik: Her videreføres behandlingen af svingningsfænomener fra 6. klasse ved forsøg med stemmegafler mm som udmøntes i måling og udregning af frekvens. Forsøg med sirener, grammofon og ekko.</w:t>
            </w:r>
          </w:p>
          <w:p w:rsidR="1F202EF1" w:rsidP="6328900D" w:rsidRDefault="1F202EF1" w14:paraId="1676534F" w14:textId="42A22EEA">
            <w:pPr>
              <w:pStyle w:val="Normal"/>
              <w:spacing w:before="166" w:after="0" w:line="247" w:lineRule="auto"/>
              <w:ind w:left="0" w:right="214"/>
              <w:jc w:val="left"/>
              <w:rPr>
                <w:rFonts w:ascii="Calibri" w:hAnsi="Calibri" w:eastAsia="Calibri" w:cs="Calibri"/>
                <w:b w:val="0"/>
                <w:bCs w:val="0"/>
                <w:i w:val="0"/>
                <w:iCs w:val="0"/>
                <w:sz w:val="20"/>
                <w:szCs w:val="20"/>
              </w:rPr>
            </w:pPr>
            <w:r w:rsidRPr="6328900D" w:rsidR="6328900D">
              <w:rPr>
                <w:rFonts w:ascii="Calibri" w:hAnsi="Calibri" w:eastAsia="Calibri" w:cs="Calibri"/>
                <w:b w:val="0"/>
                <w:bCs w:val="0"/>
                <w:i w:val="0"/>
                <w:iCs w:val="0"/>
                <w:sz w:val="20"/>
                <w:szCs w:val="20"/>
              </w:rPr>
              <w:t>Varmelære: Varmelære: Der udføres eksperimenter med modsatte virkninger af varme og kulde, varmekilder og muligheden for at frembringe kulde. Der udføres eksperimenter med: Varmeledning, isolering og varmeudvidelse. Temperaturmåling, forskellige temperaturskalaer og termometervæsker.</w:t>
            </w:r>
          </w:p>
          <w:p w:rsidR="1F202EF1" w:rsidP="6328900D" w:rsidRDefault="1F202EF1" w14:paraId="7D293241" w14:textId="5B3A301B">
            <w:pPr>
              <w:pStyle w:val="Normal"/>
              <w:spacing w:before="159" w:after="0" w:line="244" w:lineRule="auto"/>
              <w:ind w:left="0" w:right="486"/>
              <w:jc w:val="left"/>
              <w:rPr>
                <w:rFonts w:ascii="Calibri" w:hAnsi="Calibri" w:eastAsia="Calibri" w:cs="Calibri"/>
                <w:b w:val="0"/>
                <w:bCs w:val="0"/>
                <w:i w:val="0"/>
                <w:iCs w:val="0"/>
                <w:noProof w:val="0"/>
                <w:sz w:val="20"/>
                <w:szCs w:val="20"/>
                <w:lang w:val="da-DK"/>
              </w:rPr>
            </w:pPr>
            <w:r w:rsidRPr="6328900D" w:rsidR="6328900D">
              <w:rPr>
                <w:rFonts w:ascii="Calibri" w:hAnsi="Calibri" w:eastAsia="Calibri" w:cs="Calibri"/>
                <w:b w:val="0"/>
                <w:bCs w:val="0"/>
                <w:i w:val="0"/>
                <w:iCs w:val="0"/>
                <w:sz w:val="20"/>
                <w:szCs w:val="20"/>
              </w:rPr>
              <w:t>Elektricitet: Fra læren om elektricitet behandles statisk elektricitet, samt tiltrækning og frastødning ved gnidning. Der udføres eksperimenter med hyldemarv. Der</w:t>
            </w:r>
            <w:r w:rsidRPr="6328900D" w:rsidR="63289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 arbejdes med galvaniske elementer, opbygning af et batteri og anskuelige forsøg som giver en oplevelse af strømstyrke, spænding og modstand</w:t>
            </w:r>
            <w:r w:rsidRPr="6328900D" w:rsidR="6328900D">
              <w:rPr>
                <w:rFonts w:ascii="Calibri" w:hAnsi="Calibri" w:eastAsia="Calibri" w:cs="Calibri"/>
                <w:b w:val="0"/>
                <w:bCs w:val="0"/>
                <w:i w:val="0"/>
                <w:iCs w:val="0"/>
                <w:sz w:val="20"/>
                <w:szCs w:val="20"/>
              </w:rPr>
              <w:t xml:space="preserve"> Der laves forsøg med jævnstrømkilder, spændingsrækken, voltasøjle, tørelement, akkumulator, gerne forbundet med en historisk behandling af forholdet mellem </w:t>
            </w:r>
            <w:proofErr w:type="spellStart"/>
            <w:r w:rsidRPr="6328900D" w:rsidR="6328900D">
              <w:rPr>
                <w:rFonts w:ascii="Calibri" w:hAnsi="Calibri" w:eastAsia="Calibri" w:cs="Calibri"/>
                <w:b w:val="0"/>
                <w:bCs w:val="0"/>
                <w:i w:val="0"/>
                <w:iCs w:val="0"/>
                <w:sz w:val="20"/>
                <w:szCs w:val="20"/>
              </w:rPr>
              <w:t>Galvani</w:t>
            </w:r>
            <w:proofErr w:type="spellEnd"/>
            <w:r w:rsidRPr="6328900D" w:rsidR="6328900D">
              <w:rPr>
                <w:rFonts w:ascii="Calibri" w:hAnsi="Calibri" w:eastAsia="Calibri" w:cs="Calibri"/>
                <w:b w:val="0"/>
                <w:bCs w:val="0"/>
                <w:i w:val="0"/>
                <w:iCs w:val="0"/>
                <w:sz w:val="20"/>
                <w:szCs w:val="20"/>
              </w:rPr>
              <w:t>, Volta og Ritter. Strømmens varmevirkning, erfaringer med forskellige modstande, ledningsevne af forskellige materialer, kortslutning, strømkreds. Tekniske anvendelser i amperemeter, kogeplade, strygejern, sikring m.m. Gennemgang af sikkerhedsforanstaltninger ved omgang med elektrisk strøm.</w:t>
            </w:r>
          </w:p>
          <w:p w:rsidR="1F202EF1" w:rsidP="35943281" w:rsidRDefault="1F202EF1" w14:paraId="63DA824D" w14:textId="57A10270">
            <w:pPr>
              <w:spacing w:before="156" w:after="0" w:line="252"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Magnetisme indføres ud fra erfaringer med naturlig magnetjernsten. Gennem egne forsøg arbejdes med metoder for magnetisering, hvilke stoffer som kan magnetiseres og påvirkes af magnetisme, kompas inddeling i syd- og nordpol, regler for tiltrækning og frastødning.</w:t>
            </w:r>
          </w:p>
          <w:p w:rsidR="1F202EF1" w:rsidP="35943281" w:rsidRDefault="1F202EF1" w14:paraId="30A74E4D" w14:textId="5672600F">
            <w:pPr>
              <w:pStyle w:val="Normal"/>
              <w:spacing w:before="0" w:after="0" w:line="240" w:lineRule="auto"/>
              <w:ind w:left="0" w:right="0"/>
              <w:jc w:val="left"/>
              <w:rPr>
                <w:rFonts w:ascii="Poppins" w:hAnsi="Poppins" w:eastAsia="Poppins" w:cs="Poppins"/>
                <w:b w:val="0"/>
                <w:bCs w:val="0"/>
                <w:i w:val="0"/>
                <w:iCs w:val="0"/>
                <w:caps w:val="0"/>
                <w:smallCaps w:val="0"/>
                <w:noProof w:val="0"/>
                <w:color w:val="000000" w:themeColor="text1" w:themeTint="FF" w:themeShade="FF"/>
                <w:sz w:val="18"/>
                <w:szCs w:val="18"/>
                <w:lang w:val="da-DK"/>
              </w:rPr>
            </w:pPr>
          </w:p>
          <w:p w:rsidR="1F202EF1" w:rsidP="35943281" w:rsidRDefault="1F202EF1" w14:paraId="03A2B137" w14:textId="0F8F444B">
            <w:pPr>
              <w:pStyle w:val="Normal"/>
              <w:spacing w:before="0" w:after="0" w:line="240" w:lineRule="auto"/>
              <w:ind w:left="0" w:right="0"/>
              <w:jc w:val="left"/>
              <w:rPr>
                <w:rFonts w:ascii="Calibri" w:hAnsi="Calibri" w:eastAsia="Calibri" w:cs="Calibri"/>
                <w:b w:val="0"/>
                <w:bCs w:val="0"/>
                <w:i w:val="0"/>
                <w:iCs w:val="0"/>
                <w:sz w:val="20"/>
                <w:szCs w:val="20"/>
              </w:rPr>
            </w:pPr>
            <w:r w:rsidRPr="35943281" w:rsidR="35943281">
              <w:rPr>
                <w:rFonts w:ascii="Poppins" w:hAnsi="Poppins" w:eastAsia="Poppins" w:cs="Poppins"/>
                <w:b w:val="0"/>
                <w:bCs w:val="0"/>
                <w:i w:val="0"/>
                <w:iCs w:val="0"/>
                <w:caps w:val="0"/>
                <w:smallCaps w:val="0"/>
                <w:noProof w:val="0"/>
                <w:color w:val="000000" w:themeColor="text1" w:themeTint="FF" w:themeShade="FF"/>
                <w:sz w:val="18"/>
                <w:szCs w:val="18"/>
                <w:lang w:val="da-DK"/>
              </w:rPr>
              <w:t> </w:t>
            </w:r>
            <w:r w:rsidRPr="35943281" w:rsidR="35943281">
              <w:rPr>
                <w:rFonts w:ascii="Calibri" w:hAnsi="Calibri" w:eastAsia="Calibri" w:cs="Calibri"/>
                <w:b w:val="1"/>
                <w:bCs w:val="1"/>
                <w:i w:val="0"/>
                <w:iCs w:val="0"/>
                <w:color w:val="auto"/>
                <w:sz w:val="22"/>
                <w:szCs w:val="22"/>
              </w:rPr>
              <w:t xml:space="preserve">7.Klasse-kemi: </w:t>
            </w:r>
            <w:r w:rsidRPr="35943281" w:rsidR="35943281">
              <w:rPr>
                <w:rFonts w:ascii="Calibri" w:hAnsi="Calibri" w:eastAsia="Calibri" w:cs="Calibri"/>
                <w:b w:val="1"/>
                <w:bCs w:val="1"/>
                <w:i w:val="0"/>
                <w:iCs w:val="0"/>
                <w:color w:val="auto"/>
                <w:sz w:val="20"/>
                <w:szCs w:val="20"/>
              </w:rPr>
              <w:t>Forbrænding – syre/base – salte – metaller</w:t>
            </w:r>
          </w:p>
          <w:p w:rsidR="1F202EF1" w:rsidP="35943281" w:rsidRDefault="1F202EF1" w14:paraId="0C7DAF29" w14:textId="1A481791">
            <w:pPr>
              <w:pStyle w:val="Normal"/>
              <w:spacing w:before="0" w:after="0" w:line="240"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Udgangspunktet for den første kemiundervisning er ildens forvandlende kræft. Ved at tænde et stort bål kan man studere hvordan forskellige brændbare materialer opfører sig og man kan iagttage, beskrive og kategorisere i lys og varme, damp og røg, aske og kulde. En videreføring i kemilokalet kan være det brændende stearinlys, hvor de fire klassiske elementer er til stede samtidigt, og hvor man kan se luftens betydning for forbrændingen osv. Ildens betydning for mennesket i historisk perspektiv kan være et underemne.</w:t>
            </w:r>
          </w:p>
          <w:p w:rsidR="1F202EF1" w:rsidP="35943281" w:rsidRDefault="1F202EF1" w14:paraId="37A6E9CE" w14:textId="2BF2FA03">
            <w:pPr>
              <w:spacing w:before="156" w:after="0" w:line="252"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En videre </w:t>
            </w:r>
            <w:r w:rsidRPr="35943281" w:rsidR="35943281">
              <w:rPr>
                <w:rFonts w:ascii="Calibri" w:hAnsi="Calibri" w:eastAsia="Calibri" w:cs="Calibri"/>
                <w:b w:val="0"/>
                <w:bCs w:val="0"/>
                <w:i w:val="0"/>
                <w:iCs w:val="0"/>
                <w:sz w:val="20"/>
                <w:szCs w:val="20"/>
              </w:rPr>
              <w:t>betragtning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ilden</w:t>
            </w:r>
            <w:r w:rsidRPr="35943281" w:rsidR="35943281">
              <w:rPr>
                <w:rFonts w:ascii="Calibri" w:hAnsi="Calibri" w:eastAsia="Calibri" w:cs="Calibri"/>
                <w:b w:val="0"/>
                <w:bCs w:val="0"/>
                <w:i w:val="0"/>
                <w:iCs w:val="0"/>
                <w:sz w:val="20"/>
                <w:szCs w:val="20"/>
              </w:rPr>
              <w:t xml:space="preserve"> viser at de </w:t>
            </w:r>
            <w:r w:rsidRPr="35943281" w:rsidR="35943281">
              <w:rPr>
                <w:rFonts w:ascii="Calibri" w:hAnsi="Calibri" w:eastAsia="Calibri" w:cs="Calibri"/>
                <w:b w:val="0"/>
                <w:bCs w:val="0"/>
                <w:i w:val="0"/>
                <w:iCs w:val="0"/>
                <w:sz w:val="20"/>
                <w:szCs w:val="20"/>
              </w:rPr>
              <w:t>hyppigst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brændbare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materialer</w:t>
            </w:r>
            <w:r w:rsidRPr="35943281" w:rsidR="35943281">
              <w:rPr>
                <w:rFonts w:ascii="Calibri" w:hAnsi="Calibri" w:eastAsia="Calibri" w:cs="Calibri"/>
                <w:b w:val="0"/>
                <w:bCs w:val="0"/>
                <w:i w:val="0"/>
                <w:iCs w:val="0"/>
                <w:sz w:val="20"/>
                <w:szCs w:val="20"/>
              </w:rPr>
              <w:t xml:space="preserve"> primært stammer </w:t>
            </w:r>
            <w:r w:rsidRPr="35943281" w:rsidR="35943281">
              <w:rPr>
                <w:rFonts w:ascii="Calibri" w:hAnsi="Calibri" w:eastAsia="Calibri" w:cs="Calibri"/>
                <w:b w:val="0"/>
                <w:bCs w:val="0"/>
                <w:i w:val="0"/>
                <w:iCs w:val="0"/>
                <w:sz w:val="20"/>
                <w:szCs w:val="20"/>
              </w:rPr>
              <w:t>fra</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planteriget</w:t>
            </w:r>
            <w:r w:rsidRPr="35943281" w:rsidR="35943281">
              <w:rPr>
                <w:rFonts w:ascii="Calibri" w:hAnsi="Calibri" w:eastAsia="Calibri" w:cs="Calibri"/>
                <w:b w:val="0"/>
                <w:bCs w:val="0"/>
                <w:i w:val="0"/>
                <w:iCs w:val="0"/>
                <w:sz w:val="20"/>
                <w:szCs w:val="20"/>
              </w:rPr>
              <w:t xml:space="preserve"> og at planten </w:t>
            </w:r>
            <w:r w:rsidRPr="35943281" w:rsidR="35943281">
              <w:rPr>
                <w:rFonts w:ascii="Calibri" w:hAnsi="Calibri" w:eastAsia="Calibri" w:cs="Calibri"/>
                <w:b w:val="0"/>
                <w:bCs w:val="0"/>
                <w:i w:val="0"/>
                <w:iCs w:val="0"/>
                <w:sz w:val="20"/>
                <w:szCs w:val="20"/>
              </w:rPr>
              <w:t>gør</w:t>
            </w:r>
            <w:r w:rsidRPr="35943281" w:rsidR="35943281">
              <w:rPr>
                <w:rFonts w:ascii="Calibri" w:hAnsi="Calibri" w:eastAsia="Calibri" w:cs="Calibri"/>
                <w:b w:val="0"/>
                <w:bCs w:val="0"/>
                <w:i w:val="0"/>
                <w:iCs w:val="0"/>
                <w:sz w:val="20"/>
                <w:szCs w:val="20"/>
              </w:rPr>
              <w:t xml:space="preserve"> det </w:t>
            </w:r>
            <w:r w:rsidRPr="35943281" w:rsidR="35943281">
              <w:rPr>
                <w:rFonts w:ascii="Calibri" w:hAnsi="Calibri" w:eastAsia="Calibri" w:cs="Calibri"/>
                <w:b w:val="0"/>
                <w:bCs w:val="0"/>
                <w:i w:val="0"/>
                <w:iCs w:val="0"/>
                <w:sz w:val="20"/>
                <w:szCs w:val="20"/>
              </w:rPr>
              <w:t>modsatte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ilden</w:t>
            </w:r>
            <w:r w:rsidRPr="35943281" w:rsidR="35943281">
              <w:rPr>
                <w:rFonts w:ascii="Calibri" w:hAnsi="Calibri" w:eastAsia="Calibri" w:cs="Calibri"/>
                <w:b w:val="0"/>
                <w:bCs w:val="0"/>
                <w:i w:val="0"/>
                <w:iCs w:val="0"/>
                <w:sz w:val="20"/>
                <w:szCs w:val="20"/>
              </w:rPr>
              <w:t xml:space="preserve">, den </w:t>
            </w:r>
            <w:r w:rsidRPr="35943281" w:rsidR="35943281">
              <w:rPr>
                <w:rFonts w:ascii="Calibri" w:hAnsi="Calibri" w:eastAsia="Calibri" w:cs="Calibri"/>
                <w:b w:val="0"/>
                <w:bCs w:val="0"/>
                <w:i w:val="0"/>
                <w:iCs w:val="0"/>
                <w:sz w:val="20"/>
                <w:szCs w:val="20"/>
              </w:rPr>
              <w:t>skaber</w:t>
            </w:r>
            <w:r w:rsidRPr="35943281" w:rsidR="35943281">
              <w:rPr>
                <w:rFonts w:ascii="Calibri" w:hAnsi="Calibri" w:eastAsia="Calibri" w:cs="Calibri"/>
                <w:b w:val="0"/>
                <w:bCs w:val="0"/>
                <w:i w:val="0"/>
                <w:iCs w:val="0"/>
                <w:sz w:val="20"/>
                <w:szCs w:val="20"/>
              </w:rPr>
              <w:t xml:space="preserve"> eller bygger op </w:t>
            </w:r>
            <w:r w:rsidRPr="35943281" w:rsidR="35943281">
              <w:rPr>
                <w:rFonts w:ascii="Calibri" w:hAnsi="Calibri" w:eastAsia="Calibri" w:cs="Calibri"/>
                <w:b w:val="0"/>
                <w:bCs w:val="0"/>
                <w:i w:val="0"/>
                <w:iCs w:val="0"/>
                <w:sz w:val="20"/>
                <w:szCs w:val="20"/>
              </w:rPr>
              <w:t>brændbar</w:t>
            </w:r>
            <w:r w:rsidRPr="35943281" w:rsidR="35943281">
              <w:rPr>
                <w:rFonts w:ascii="Calibri" w:hAnsi="Calibri" w:eastAsia="Calibri" w:cs="Calibri"/>
                <w:b w:val="0"/>
                <w:bCs w:val="0"/>
                <w:i w:val="0"/>
                <w:iCs w:val="0"/>
                <w:sz w:val="20"/>
                <w:szCs w:val="20"/>
              </w:rPr>
              <w:t xml:space="preserve"> substans.</w:t>
            </w:r>
          </w:p>
          <w:p w:rsidR="1F202EF1" w:rsidP="16ADB558" w:rsidRDefault="1F202EF1" w14:paraId="675B38D0" w14:textId="05925357">
            <w:pPr>
              <w:spacing w:before="156" w:after="0" w:line="252" w:lineRule="auto"/>
              <w:ind w:left="0" w:right="0"/>
              <w:jc w:val="left"/>
              <w:rPr>
                <w:rFonts w:ascii="Calibri" w:hAnsi="Calibri" w:eastAsia="Calibri" w:cs="Calibri"/>
                <w:b w:val="0"/>
                <w:bCs w:val="0"/>
                <w:i w:val="0"/>
                <w:iCs w:val="0"/>
                <w:sz w:val="20"/>
                <w:szCs w:val="20"/>
              </w:rPr>
            </w:pPr>
            <w:r w:rsidRPr="16ADB558" w:rsidR="16ADB558">
              <w:rPr>
                <w:rFonts w:ascii="Calibri" w:hAnsi="Calibri" w:eastAsia="Calibri" w:cs="Calibri"/>
                <w:b w:val="0"/>
                <w:bCs w:val="0"/>
                <w:i w:val="0"/>
                <w:iCs w:val="0"/>
                <w:sz w:val="20"/>
                <w:szCs w:val="20"/>
              </w:rPr>
              <w:t>Af brændbare, rene substanser kan man vise kul, svovl og fosfor og deres specielle egenskaber. Og fortælle om deres forekomst i naturlige sammenhænge. Med udgangspunkt i bålet er det nu aktuelt at fremstille syre og base. Af asken fra løvtræ kan man fremstille askelud, og når gasserne fra brændende svovl, kul eller fosfor ledes ned i vand opstår syrer. Man ser på de polære egenskaber ved base og syre og definere/måle deres styrke ved indikator. Dette foregår ved elevernes egne laboratorieforsøg og målinger.</w:t>
            </w:r>
          </w:p>
          <w:p w:rsidR="1F202EF1" w:rsidP="35943281" w:rsidRDefault="1F202EF1" w14:paraId="52BEEBB6" w14:textId="1C2B0AEE">
            <w:pPr>
              <w:spacing w:before="158" w:after="0" w:line="252"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Saltdannelse</w:t>
            </w:r>
            <w:r w:rsidRPr="35943281" w:rsidR="35943281">
              <w:rPr>
                <w:rFonts w:ascii="Calibri" w:hAnsi="Calibri" w:eastAsia="Calibri" w:cs="Calibri"/>
                <w:b w:val="0"/>
                <w:bCs w:val="0"/>
                <w:i w:val="0"/>
                <w:iCs w:val="0"/>
                <w:sz w:val="20"/>
                <w:szCs w:val="20"/>
              </w:rPr>
              <w:t xml:space="preserve"> vises </w:t>
            </w:r>
            <w:r w:rsidRPr="35943281" w:rsidR="35943281">
              <w:rPr>
                <w:rFonts w:ascii="Calibri" w:hAnsi="Calibri" w:eastAsia="Calibri" w:cs="Calibri"/>
                <w:b w:val="0"/>
                <w:bCs w:val="0"/>
                <w:i w:val="0"/>
                <w:iCs w:val="0"/>
                <w:sz w:val="20"/>
                <w:szCs w:val="20"/>
              </w:rPr>
              <w:t>gennem</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mødet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mellem</w:t>
            </w:r>
            <w:r w:rsidRPr="35943281" w:rsidR="35943281">
              <w:rPr>
                <w:rFonts w:ascii="Calibri" w:hAnsi="Calibri" w:eastAsia="Calibri" w:cs="Calibri"/>
                <w:b w:val="0"/>
                <w:bCs w:val="0"/>
                <w:i w:val="0"/>
                <w:iCs w:val="0"/>
                <w:sz w:val="20"/>
                <w:szCs w:val="20"/>
              </w:rPr>
              <w:t xml:space="preserve"> syre og base, helst i dramatisk og </w:t>
            </w:r>
            <w:r w:rsidRPr="35943281" w:rsidR="35943281">
              <w:rPr>
                <w:rFonts w:ascii="Calibri" w:hAnsi="Calibri" w:eastAsia="Calibri" w:cs="Calibri"/>
                <w:b w:val="0"/>
                <w:bCs w:val="0"/>
                <w:i w:val="0"/>
                <w:iCs w:val="0"/>
                <w:sz w:val="20"/>
                <w:szCs w:val="20"/>
              </w:rPr>
              <w:t>koncentreret</w:t>
            </w:r>
            <w:r w:rsidRPr="35943281" w:rsidR="35943281">
              <w:rPr>
                <w:rFonts w:ascii="Calibri" w:hAnsi="Calibri" w:eastAsia="Calibri" w:cs="Calibri"/>
                <w:b w:val="0"/>
                <w:bCs w:val="0"/>
                <w:i w:val="0"/>
                <w:iCs w:val="0"/>
                <w:sz w:val="20"/>
                <w:szCs w:val="20"/>
              </w:rPr>
              <w:t xml:space="preserve"> form, </w:t>
            </w:r>
            <w:r w:rsidRPr="35943281" w:rsidR="35943281">
              <w:rPr>
                <w:rFonts w:ascii="Calibri" w:hAnsi="Calibri" w:eastAsia="Calibri" w:cs="Calibri"/>
                <w:b w:val="0"/>
                <w:bCs w:val="0"/>
                <w:i w:val="0"/>
                <w:iCs w:val="0"/>
                <w:sz w:val="20"/>
                <w:szCs w:val="20"/>
              </w:rPr>
              <w:t>siden</w:t>
            </w:r>
            <w:r w:rsidRPr="35943281" w:rsidR="35943281">
              <w:rPr>
                <w:rFonts w:ascii="Calibri" w:hAnsi="Calibri" w:eastAsia="Calibri" w:cs="Calibri"/>
                <w:b w:val="0"/>
                <w:bCs w:val="0"/>
                <w:i w:val="0"/>
                <w:iCs w:val="0"/>
                <w:sz w:val="20"/>
                <w:szCs w:val="20"/>
              </w:rPr>
              <w:t xml:space="preserve"> også i </w:t>
            </w:r>
            <w:r w:rsidRPr="35943281" w:rsidR="35943281">
              <w:rPr>
                <w:rFonts w:ascii="Calibri" w:hAnsi="Calibri" w:eastAsia="Calibri" w:cs="Calibri"/>
                <w:b w:val="0"/>
                <w:bCs w:val="0"/>
                <w:i w:val="0"/>
                <w:iCs w:val="0"/>
                <w:sz w:val="20"/>
                <w:szCs w:val="20"/>
              </w:rPr>
              <w:t>kombinationerne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metal</w:t>
            </w:r>
            <w:r w:rsidRPr="35943281" w:rsidR="35943281">
              <w:rPr>
                <w:rFonts w:ascii="Calibri" w:hAnsi="Calibri" w:eastAsia="Calibri" w:cs="Calibri"/>
                <w:b w:val="0"/>
                <w:bCs w:val="0"/>
                <w:i w:val="0"/>
                <w:iCs w:val="0"/>
                <w:sz w:val="20"/>
                <w:szCs w:val="20"/>
              </w:rPr>
              <w:t xml:space="preserve">-syre og </w:t>
            </w:r>
            <w:r w:rsidRPr="35943281" w:rsidR="35943281">
              <w:rPr>
                <w:rFonts w:ascii="Calibri" w:hAnsi="Calibri" w:eastAsia="Calibri" w:cs="Calibri"/>
                <w:b w:val="0"/>
                <w:bCs w:val="0"/>
                <w:i w:val="0"/>
                <w:iCs w:val="0"/>
                <w:sz w:val="20"/>
                <w:szCs w:val="20"/>
              </w:rPr>
              <w:t>oxid</w:t>
            </w:r>
            <w:r w:rsidRPr="35943281" w:rsidR="35943281">
              <w:rPr>
                <w:rFonts w:ascii="Calibri" w:hAnsi="Calibri" w:eastAsia="Calibri" w:cs="Calibri"/>
                <w:b w:val="0"/>
                <w:bCs w:val="0"/>
                <w:i w:val="0"/>
                <w:iCs w:val="0"/>
                <w:sz w:val="20"/>
                <w:szCs w:val="20"/>
              </w:rPr>
              <w:t xml:space="preserve">-syre. </w:t>
            </w:r>
            <w:r w:rsidRPr="35943281" w:rsidR="35943281">
              <w:rPr>
                <w:rFonts w:ascii="Calibri" w:hAnsi="Calibri" w:eastAsia="Calibri" w:cs="Calibri"/>
                <w:b w:val="0"/>
                <w:bCs w:val="0"/>
                <w:i w:val="0"/>
                <w:iCs w:val="0"/>
                <w:sz w:val="20"/>
                <w:szCs w:val="20"/>
              </w:rPr>
              <w:t>Saltene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udfældes</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deres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neutrale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egenskaber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fremhæves</w:t>
            </w:r>
            <w:r w:rsidRPr="35943281" w:rsidR="35943281">
              <w:rPr>
                <w:rFonts w:ascii="Calibri" w:hAnsi="Calibri" w:eastAsia="Calibri" w:cs="Calibri"/>
                <w:b w:val="0"/>
                <w:bCs w:val="0"/>
                <w:i w:val="0"/>
                <w:iCs w:val="0"/>
                <w:sz w:val="20"/>
                <w:szCs w:val="20"/>
              </w:rPr>
              <w:t xml:space="preserve">. En del </w:t>
            </w:r>
            <w:r w:rsidRPr="35943281" w:rsidR="35943281">
              <w:rPr>
                <w:rFonts w:ascii="Calibri" w:hAnsi="Calibri" w:eastAsia="Calibri" w:cs="Calibri"/>
                <w:b w:val="0"/>
                <w:bCs w:val="0"/>
                <w:i w:val="0"/>
                <w:iCs w:val="0"/>
                <w:sz w:val="20"/>
                <w:szCs w:val="20"/>
              </w:rPr>
              <w:t>eksempler</w:t>
            </w:r>
            <w:r w:rsidRPr="35943281" w:rsidR="35943281">
              <w:rPr>
                <w:rFonts w:ascii="Calibri" w:hAnsi="Calibri" w:eastAsia="Calibri" w:cs="Calibri"/>
                <w:b w:val="0"/>
                <w:bCs w:val="0"/>
                <w:i w:val="0"/>
                <w:iCs w:val="0"/>
                <w:sz w:val="20"/>
                <w:szCs w:val="20"/>
              </w:rPr>
              <w:t xml:space="preserve"> på </w:t>
            </w:r>
            <w:r w:rsidRPr="35943281" w:rsidR="35943281">
              <w:rPr>
                <w:rFonts w:ascii="Calibri" w:hAnsi="Calibri" w:eastAsia="Calibri" w:cs="Calibri"/>
                <w:b w:val="0"/>
                <w:bCs w:val="0"/>
                <w:i w:val="0"/>
                <w:iCs w:val="0"/>
                <w:sz w:val="20"/>
                <w:szCs w:val="20"/>
              </w:rPr>
              <w:t>løsning</w:t>
            </w:r>
            <w:r w:rsidRPr="35943281" w:rsidR="35943281">
              <w:rPr>
                <w:rFonts w:ascii="Calibri" w:hAnsi="Calibri" w:eastAsia="Calibri" w:cs="Calibri"/>
                <w:b w:val="0"/>
                <w:bCs w:val="0"/>
                <w:i w:val="0"/>
                <w:iCs w:val="0"/>
                <w:sz w:val="20"/>
                <w:szCs w:val="20"/>
              </w:rPr>
              <w:t xml:space="preserve"> og </w:t>
            </w:r>
            <w:proofErr w:type="spellStart"/>
            <w:r w:rsidRPr="35943281" w:rsidR="35943281">
              <w:rPr>
                <w:rFonts w:ascii="Calibri" w:hAnsi="Calibri" w:eastAsia="Calibri" w:cs="Calibri"/>
                <w:b w:val="0"/>
                <w:bCs w:val="0"/>
                <w:i w:val="0"/>
                <w:iCs w:val="0"/>
                <w:sz w:val="20"/>
                <w:szCs w:val="20"/>
              </w:rPr>
              <w:t>krystalisering</w:t>
            </w:r>
            <w:proofErr w:type="spellEnd"/>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salte kan </w:t>
            </w:r>
            <w:r w:rsidRPr="35943281" w:rsidR="35943281">
              <w:rPr>
                <w:rFonts w:ascii="Calibri" w:hAnsi="Calibri" w:eastAsia="Calibri" w:cs="Calibri"/>
                <w:b w:val="0"/>
                <w:bCs w:val="0"/>
                <w:i w:val="0"/>
                <w:iCs w:val="0"/>
                <w:sz w:val="20"/>
                <w:szCs w:val="20"/>
              </w:rPr>
              <w:t>afrunde</w:t>
            </w:r>
            <w:r w:rsidRPr="35943281" w:rsidR="35943281">
              <w:rPr>
                <w:rFonts w:ascii="Calibri" w:hAnsi="Calibri" w:eastAsia="Calibri" w:cs="Calibri"/>
                <w:b w:val="0"/>
                <w:bCs w:val="0"/>
                <w:i w:val="0"/>
                <w:iCs w:val="0"/>
                <w:sz w:val="20"/>
                <w:szCs w:val="20"/>
              </w:rPr>
              <w:t xml:space="preserve"> dette tema, </w:t>
            </w:r>
            <w:r w:rsidRPr="35943281" w:rsidR="35943281">
              <w:rPr>
                <w:rFonts w:ascii="Calibri" w:hAnsi="Calibri" w:eastAsia="Calibri" w:cs="Calibri"/>
                <w:b w:val="0"/>
                <w:bCs w:val="0"/>
                <w:i w:val="0"/>
                <w:iCs w:val="0"/>
                <w:sz w:val="20"/>
                <w:szCs w:val="20"/>
              </w:rPr>
              <w:t>særligt</w:t>
            </w:r>
            <w:r w:rsidRPr="35943281" w:rsidR="35943281">
              <w:rPr>
                <w:rFonts w:ascii="Calibri" w:hAnsi="Calibri" w:eastAsia="Calibri" w:cs="Calibri"/>
                <w:b w:val="0"/>
                <w:bCs w:val="0"/>
                <w:i w:val="0"/>
                <w:iCs w:val="0"/>
                <w:sz w:val="20"/>
                <w:szCs w:val="20"/>
              </w:rPr>
              <w:t xml:space="preserve"> kan </w:t>
            </w:r>
            <w:r w:rsidRPr="35943281" w:rsidR="35943281">
              <w:rPr>
                <w:rFonts w:ascii="Calibri" w:hAnsi="Calibri" w:eastAsia="Calibri" w:cs="Calibri"/>
                <w:b w:val="0"/>
                <w:bCs w:val="0"/>
                <w:i w:val="0"/>
                <w:iCs w:val="0"/>
                <w:sz w:val="20"/>
                <w:szCs w:val="20"/>
              </w:rPr>
              <w:t>kobbersaltene</w:t>
            </w:r>
            <w:r w:rsidRPr="35943281" w:rsidR="35943281">
              <w:rPr>
                <w:rFonts w:ascii="Calibri" w:hAnsi="Calibri" w:eastAsia="Calibri" w:cs="Calibri"/>
                <w:b w:val="0"/>
                <w:bCs w:val="0"/>
                <w:i w:val="0"/>
                <w:iCs w:val="0"/>
                <w:sz w:val="20"/>
                <w:szCs w:val="20"/>
              </w:rPr>
              <w:t xml:space="preserve"> med sine smukke </w:t>
            </w:r>
            <w:r w:rsidRPr="35943281" w:rsidR="35943281">
              <w:rPr>
                <w:rFonts w:ascii="Calibri" w:hAnsi="Calibri" w:eastAsia="Calibri" w:cs="Calibri"/>
                <w:b w:val="0"/>
                <w:bCs w:val="0"/>
                <w:i w:val="0"/>
                <w:iCs w:val="0"/>
                <w:sz w:val="20"/>
                <w:szCs w:val="20"/>
              </w:rPr>
              <w:t>farver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give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indtryksfulde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resultater</w:t>
            </w:r>
            <w:r w:rsidRPr="35943281" w:rsidR="35943281">
              <w:rPr>
                <w:rFonts w:ascii="Calibri" w:hAnsi="Calibri" w:eastAsia="Calibri" w:cs="Calibri"/>
                <w:b w:val="0"/>
                <w:bCs w:val="0"/>
                <w:i w:val="0"/>
                <w:iCs w:val="0"/>
                <w:sz w:val="20"/>
                <w:szCs w:val="20"/>
              </w:rPr>
              <w:t>.</w:t>
            </w:r>
          </w:p>
          <w:p w:rsidR="1F202EF1" w:rsidP="35943281" w:rsidRDefault="1F202EF1" w14:paraId="0C1872DC" w14:textId="38005AC8">
            <w:pPr>
              <w:spacing w:before="157" w:after="0" w:line="252" w:lineRule="auto"/>
              <w:ind w:left="0" w:right="214"/>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Kalk og </w:t>
            </w:r>
            <w:r w:rsidRPr="35943281" w:rsidR="35943281">
              <w:rPr>
                <w:rFonts w:ascii="Calibri" w:hAnsi="Calibri" w:eastAsia="Calibri" w:cs="Calibri"/>
                <w:b w:val="0"/>
                <w:bCs w:val="0"/>
                <w:i w:val="0"/>
                <w:iCs w:val="0"/>
                <w:sz w:val="20"/>
                <w:szCs w:val="20"/>
              </w:rPr>
              <w:t>dens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kredsløb</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behandles</w:t>
            </w:r>
            <w:r w:rsidRPr="35943281" w:rsidR="35943281">
              <w:rPr>
                <w:rFonts w:ascii="Calibri" w:hAnsi="Calibri" w:eastAsia="Calibri" w:cs="Calibri"/>
                <w:b w:val="0"/>
                <w:bCs w:val="0"/>
                <w:i w:val="0"/>
                <w:iCs w:val="0"/>
                <w:sz w:val="20"/>
                <w:szCs w:val="20"/>
              </w:rPr>
              <w:t xml:space="preserve">. Man </w:t>
            </w:r>
            <w:r w:rsidRPr="35943281" w:rsidR="35943281">
              <w:rPr>
                <w:rFonts w:ascii="Calibri" w:hAnsi="Calibri" w:eastAsia="Calibri" w:cs="Calibri"/>
                <w:b w:val="0"/>
                <w:bCs w:val="0"/>
                <w:i w:val="0"/>
                <w:iCs w:val="0"/>
                <w:sz w:val="20"/>
                <w:szCs w:val="20"/>
              </w:rPr>
              <w:t>oplever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kalkforekomster</w:t>
            </w:r>
            <w:r w:rsidRPr="35943281" w:rsidR="35943281">
              <w:rPr>
                <w:rFonts w:ascii="Calibri" w:hAnsi="Calibri" w:eastAsia="Calibri" w:cs="Calibri"/>
                <w:b w:val="0"/>
                <w:bCs w:val="0"/>
                <w:i w:val="0"/>
                <w:iCs w:val="0"/>
                <w:sz w:val="20"/>
                <w:szCs w:val="20"/>
              </w:rPr>
              <w:t xml:space="preserve"> i naturen. Man ser at kalkens </w:t>
            </w:r>
            <w:r w:rsidRPr="35943281" w:rsidR="35943281">
              <w:rPr>
                <w:rFonts w:ascii="Calibri" w:hAnsi="Calibri" w:eastAsia="Calibri" w:cs="Calibri"/>
                <w:b w:val="0"/>
                <w:bCs w:val="0"/>
                <w:i w:val="0"/>
                <w:iCs w:val="0"/>
                <w:sz w:val="20"/>
                <w:szCs w:val="20"/>
              </w:rPr>
              <w:t>sammenhængen</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dyreriget</w:t>
            </w:r>
            <w:r w:rsidRPr="35943281" w:rsidR="35943281">
              <w:rPr>
                <w:rFonts w:ascii="Calibri" w:hAnsi="Calibri" w:eastAsia="Calibri" w:cs="Calibri"/>
                <w:b w:val="0"/>
                <w:bCs w:val="0"/>
                <w:i w:val="0"/>
                <w:iCs w:val="0"/>
                <w:sz w:val="20"/>
                <w:szCs w:val="20"/>
              </w:rPr>
              <w:t xml:space="preserve"> er </w:t>
            </w:r>
            <w:r w:rsidRPr="35943281" w:rsidR="35943281">
              <w:rPr>
                <w:rFonts w:ascii="Calibri" w:hAnsi="Calibri" w:eastAsia="Calibri" w:cs="Calibri"/>
                <w:b w:val="0"/>
                <w:bCs w:val="0"/>
                <w:i w:val="0"/>
                <w:iCs w:val="0"/>
                <w:sz w:val="20"/>
                <w:szCs w:val="20"/>
              </w:rPr>
              <w:t>vigtigt</w:t>
            </w:r>
            <w:r w:rsidRPr="35943281" w:rsidR="35943281">
              <w:rPr>
                <w:rFonts w:ascii="Calibri" w:hAnsi="Calibri" w:eastAsia="Calibri" w:cs="Calibri"/>
                <w:b w:val="0"/>
                <w:bCs w:val="0"/>
                <w:i w:val="0"/>
                <w:iCs w:val="0"/>
                <w:sz w:val="20"/>
                <w:szCs w:val="20"/>
              </w:rPr>
              <w:t xml:space="preserve">. De geologiske </w:t>
            </w:r>
            <w:r w:rsidRPr="35943281" w:rsidR="35943281">
              <w:rPr>
                <w:rFonts w:ascii="Calibri" w:hAnsi="Calibri" w:eastAsia="Calibri" w:cs="Calibri"/>
                <w:b w:val="0"/>
                <w:bCs w:val="0"/>
                <w:i w:val="0"/>
                <w:iCs w:val="0"/>
                <w:sz w:val="20"/>
                <w:szCs w:val="20"/>
              </w:rPr>
              <w:t>processer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beskrives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Kalkbrændingen</w:t>
            </w:r>
            <w:r w:rsidRPr="35943281" w:rsidR="35943281">
              <w:rPr>
                <w:rFonts w:ascii="Calibri" w:hAnsi="Calibri" w:eastAsia="Calibri" w:cs="Calibri"/>
                <w:b w:val="0"/>
                <w:bCs w:val="0"/>
                <w:i w:val="0"/>
                <w:iCs w:val="0"/>
                <w:sz w:val="20"/>
                <w:szCs w:val="20"/>
              </w:rPr>
              <w:t xml:space="preserve"> vises i en </w:t>
            </w:r>
            <w:r w:rsidRPr="35943281" w:rsidR="35943281">
              <w:rPr>
                <w:rFonts w:ascii="Calibri" w:hAnsi="Calibri" w:eastAsia="Calibri" w:cs="Calibri"/>
                <w:b w:val="0"/>
                <w:bCs w:val="0"/>
                <w:i w:val="0"/>
                <w:iCs w:val="0"/>
                <w:sz w:val="20"/>
                <w:szCs w:val="20"/>
              </w:rPr>
              <w:t>ovn</w:t>
            </w:r>
            <w:r w:rsidRPr="35943281" w:rsidR="35943281">
              <w:rPr>
                <w:rFonts w:ascii="Calibri" w:hAnsi="Calibri" w:eastAsia="Calibri" w:cs="Calibri"/>
                <w:b w:val="0"/>
                <w:bCs w:val="0"/>
                <w:i w:val="0"/>
                <w:iCs w:val="0"/>
                <w:sz w:val="20"/>
                <w:szCs w:val="20"/>
              </w:rPr>
              <w:t xml:space="preserve"> til formålet. Der vises den store </w:t>
            </w:r>
            <w:r w:rsidRPr="35943281" w:rsidR="35943281">
              <w:rPr>
                <w:rFonts w:ascii="Calibri" w:hAnsi="Calibri" w:eastAsia="Calibri" w:cs="Calibri"/>
                <w:b w:val="0"/>
                <w:bCs w:val="0"/>
                <w:i w:val="0"/>
                <w:iCs w:val="0"/>
                <w:sz w:val="20"/>
                <w:szCs w:val="20"/>
              </w:rPr>
              <w:t>forskel</w:t>
            </w:r>
            <w:r w:rsidRPr="35943281" w:rsidR="35943281">
              <w:rPr>
                <w:rFonts w:ascii="Calibri" w:hAnsi="Calibri" w:eastAsia="Calibri" w:cs="Calibri"/>
                <w:b w:val="0"/>
                <w:bCs w:val="0"/>
                <w:i w:val="0"/>
                <w:iCs w:val="0"/>
                <w:sz w:val="20"/>
                <w:szCs w:val="20"/>
              </w:rPr>
              <w:t xml:space="preserve"> på </w:t>
            </w:r>
            <w:r w:rsidRPr="35943281" w:rsidR="35943281">
              <w:rPr>
                <w:rFonts w:ascii="Calibri" w:hAnsi="Calibri" w:eastAsia="Calibri" w:cs="Calibri"/>
                <w:b w:val="0"/>
                <w:bCs w:val="0"/>
                <w:i w:val="0"/>
                <w:iCs w:val="0"/>
                <w:sz w:val="20"/>
                <w:szCs w:val="20"/>
              </w:rPr>
              <w:t>brændt</w:t>
            </w:r>
            <w:r w:rsidRPr="35943281" w:rsidR="35943281">
              <w:rPr>
                <w:rFonts w:ascii="Calibri" w:hAnsi="Calibri" w:eastAsia="Calibri" w:cs="Calibri"/>
                <w:b w:val="0"/>
                <w:bCs w:val="0"/>
                <w:i w:val="0"/>
                <w:iCs w:val="0"/>
                <w:sz w:val="20"/>
                <w:szCs w:val="20"/>
              </w:rPr>
              <w:t xml:space="preserve"> og </w:t>
            </w:r>
            <w:proofErr w:type="spellStart"/>
            <w:r w:rsidRPr="35943281" w:rsidR="35943281">
              <w:rPr>
                <w:rFonts w:ascii="Calibri" w:hAnsi="Calibri" w:eastAsia="Calibri" w:cs="Calibri"/>
                <w:b w:val="0"/>
                <w:bCs w:val="0"/>
                <w:i w:val="0"/>
                <w:iCs w:val="0"/>
                <w:sz w:val="20"/>
                <w:szCs w:val="20"/>
              </w:rPr>
              <w:t>ubrændt</w:t>
            </w:r>
            <w:proofErr w:type="spellEnd"/>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sten</w:t>
            </w:r>
            <w:r w:rsidRPr="35943281" w:rsidR="35943281">
              <w:rPr>
                <w:rFonts w:ascii="Calibri" w:hAnsi="Calibri" w:eastAsia="Calibri" w:cs="Calibri"/>
                <w:b w:val="0"/>
                <w:bCs w:val="0"/>
                <w:i w:val="0"/>
                <w:iCs w:val="0"/>
                <w:sz w:val="20"/>
                <w:szCs w:val="20"/>
              </w:rPr>
              <w:t xml:space="preserve">. Man </w:t>
            </w:r>
            <w:r w:rsidRPr="35943281" w:rsidR="35943281">
              <w:rPr>
                <w:rFonts w:ascii="Calibri" w:hAnsi="Calibri" w:eastAsia="Calibri" w:cs="Calibri"/>
                <w:b w:val="0"/>
                <w:bCs w:val="0"/>
                <w:i w:val="0"/>
                <w:iCs w:val="0"/>
                <w:sz w:val="20"/>
                <w:szCs w:val="20"/>
              </w:rPr>
              <w:t>iagttager</w:t>
            </w:r>
            <w:r w:rsidRPr="35943281" w:rsidR="35943281">
              <w:rPr>
                <w:rFonts w:ascii="Calibri" w:hAnsi="Calibri" w:eastAsia="Calibri" w:cs="Calibri"/>
                <w:b w:val="0"/>
                <w:bCs w:val="0"/>
                <w:i w:val="0"/>
                <w:iCs w:val="0"/>
                <w:sz w:val="20"/>
                <w:szCs w:val="20"/>
              </w:rPr>
              <w:t xml:space="preserve"> den </w:t>
            </w:r>
            <w:r w:rsidRPr="35943281" w:rsidR="35943281">
              <w:rPr>
                <w:rFonts w:ascii="Calibri" w:hAnsi="Calibri" w:eastAsia="Calibri" w:cs="Calibri"/>
                <w:b w:val="0"/>
                <w:bCs w:val="0"/>
                <w:i w:val="0"/>
                <w:iCs w:val="0"/>
                <w:sz w:val="20"/>
                <w:szCs w:val="20"/>
              </w:rPr>
              <w:t>voldsomme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varmeudvikling</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læskning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den </w:t>
            </w:r>
            <w:r w:rsidRPr="35943281" w:rsidR="35943281">
              <w:rPr>
                <w:rFonts w:ascii="Calibri" w:hAnsi="Calibri" w:eastAsia="Calibri" w:cs="Calibri"/>
                <w:b w:val="0"/>
                <w:bCs w:val="0"/>
                <w:i w:val="0"/>
                <w:iCs w:val="0"/>
                <w:sz w:val="20"/>
                <w:szCs w:val="20"/>
              </w:rPr>
              <w:t>brændte</w:t>
            </w:r>
            <w:r w:rsidRPr="35943281" w:rsidR="35943281">
              <w:rPr>
                <w:rFonts w:ascii="Calibri" w:hAnsi="Calibri" w:eastAsia="Calibri" w:cs="Calibri"/>
                <w:b w:val="0"/>
                <w:bCs w:val="0"/>
                <w:i w:val="0"/>
                <w:iCs w:val="0"/>
                <w:sz w:val="20"/>
                <w:szCs w:val="20"/>
              </w:rPr>
              <w:t xml:space="preserve"> kalk. </w:t>
            </w:r>
            <w:r w:rsidRPr="35943281" w:rsidR="35943281">
              <w:rPr>
                <w:rFonts w:ascii="Calibri" w:hAnsi="Calibri" w:eastAsia="Calibri" w:cs="Calibri"/>
                <w:b w:val="0"/>
                <w:bCs w:val="0"/>
                <w:i w:val="0"/>
                <w:iCs w:val="0"/>
                <w:sz w:val="20"/>
                <w:szCs w:val="20"/>
              </w:rPr>
              <w:t>Fremstilling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mørtel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kalken og praktiske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mørtel </w:t>
            </w:r>
            <w:r w:rsidRPr="35943281" w:rsidR="35943281">
              <w:rPr>
                <w:rFonts w:ascii="Calibri" w:hAnsi="Calibri" w:eastAsia="Calibri" w:cs="Calibri"/>
                <w:b w:val="0"/>
                <w:bCs w:val="0"/>
                <w:i w:val="0"/>
                <w:iCs w:val="0"/>
                <w:sz w:val="20"/>
                <w:szCs w:val="20"/>
              </w:rPr>
              <w:t>gøres</w:t>
            </w:r>
            <w:r w:rsidRPr="35943281" w:rsidR="35943281">
              <w:rPr>
                <w:rFonts w:ascii="Calibri" w:hAnsi="Calibri" w:eastAsia="Calibri" w:cs="Calibri"/>
                <w:b w:val="0"/>
                <w:bCs w:val="0"/>
                <w:i w:val="0"/>
                <w:iCs w:val="0"/>
                <w:sz w:val="20"/>
                <w:szCs w:val="20"/>
              </w:rPr>
              <w:t xml:space="preserve">. Kalkens </w:t>
            </w:r>
            <w:r w:rsidRPr="35943281" w:rsidR="35943281">
              <w:rPr>
                <w:rFonts w:ascii="Calibri" w:hAnsi="Calibri" w:eastAsia="Calibri" w:cs="Calibri"/>
                <w:b w:val="0"/>
                <w:bCs w:val="0"/>
                <w:i w:val="0"/>
                <w:iCs w:val="0"/>
                <w:sz w:val="20"/>
                <w:szCs w:val="20"/>
              </w:rPr>
              <w:t>kredsløb</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demonstreres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yderligere</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beskrivelse</w:t>
            </w:r>
            <w:r w:rsidRPr="35943281" w:rsidR="35943281">
              <w:rPr>
                <w:rFonts w:ascii="Calibri" w:hAnsi="Calibri" w:eastAsia="Calibri" w:cs="Calibri"/>
                <w:b w:val="0"/>
                <w:bCs w:val="0"/>
                <w:i w:val="0"/>
                <w:iCs w:val="0"/>
                <w:sz w:val="20"/>
                <w:szCs w:val="20"/>
              </w:rPr>
              <w:t>.</w:t>
            </w:r>
          </w:p>
          <w:p w:rsidR="1F202EF1" w:rsidP="35943281" w:rsidRDefault="1F202EF1" w14:paraId="71D6DCC2" w14:textId="6F8289D9">
            <w:pPr>
              <w:spacing w:before="157" w:after="0" w:line="252" w:lineRule="auto"/>
              <w:ind w:left="0" w:right="168"/>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Metaller</w:t>
            </w:r>
            <w:r w:rsidRPr="35943281" w:rsidR="35943281">
              <w:rPr>
                <w:rFonts w:ascii="Calibri" w:hAnsi="Calibri" w:eastAsia="Calibri" w:cs="Calibri"/>
                <w:b w:val="0"/>
                <w:bCs w:val="0"/>
                <w:i w:val="0"/>
                <w:iCs w:val="0"/>
                <w:sz w:val="20"/>
                <w:szCs w:val="20"/>
              </w:rPr>
              <w:t xml:space="preserve"> som </w:t>
            </w:r>
            <w:r w:rsidRPr="35943281" w:rsidR="35943281">
              <w:rPr>
                <w:rFonts w:ascii="Calibri" w:hAnsi="Calibri" w:eastAsia="Calibri" w:cs="Calibri"/>
                <w:b w:val="0"/>
                <w:bCs w:val="0"/>
                <w:i w:val="0"/>
                <w:iCs w:val="0"/>
                <w:sz w:val="20"/>
                <w:szCs w:val="20"/>
              </w:rPr>
              <w:t>guld</w:t>
            </w:r>
            <w:r w:rsidRPr="35943281" w:rsidR="35943281">
              <w:rPr>
                <w:rFonts w:ascii="Calibri" w:hAnsi="Calibri" w:eastAsia="Calibri" w:cs="Calibri"/>
                <w:b w:val="0"/>
                <w:bCs w:val="0"/>
                <w:i w:val="0"/>
                <w:iCs w:val="0"/>
                <w:sz w:val="20"/>
                <w:szCs w:val="20"/>
              </w:rPr>
              <w:t xml:space="preserve">, sølv, jern, </w:t>
            </w:r>
            <w:r w:rsidRPr="35943281" w:rsidR="35943281">
              <w:rPr>
                <w:rFonts w:ascii="Calibri" w:hAnsi="Calibri" w:eastAsia="Calibri" w:cs="Calibri"/>
                <w:b w:val="0"/>
                <w:bCs w:val="0"/>
                <w:i w:val="0"/>
                <w:iCs w:val="0"/>
                <w:sz w:val="20"/>
                <w:szCs w:val="20"/>
              </w:rPr>
              <w:t>zink</w:t>
            </w:r>
            <w:r w:rsidRPr="35943281" w:rsidR="35943281">
              <w:rPr>
                <w:rFonts w:ascii="Calibri" w:hAnsi="Calibri" w:eastAsia="Calibri" w:cs="Calibri"/>
                <w:b w:val="0"/>
                <w:bCs w:val="0"/>
                <w:i w:val="0"/>
                <w:iCs w:val="0"/>
                <w:sz w:val="20"/>
                <w:szCs w:val="20"/>
              </w:rPr>
              <w:t xml:space="preserve">, tin </w:t>
            </w:r>
            <w:r w:rsidRPr="35943281" w:rsidR="35943281">
              <w:rPr>
                <w:rFonts w:ascii="Calibri" w:hAnsi="Calibri" w:eastAsia="Calibri" w:cs="Calibri"/>
                <w:b w:val="0"/>
                <w:bCs w:val="0"/>
                <w:i w:val="0"/>
                <w:iCs w:val="0"/>
                <w:sz w:val="20"/>
                <w:szCs w:val="20"/>
              </w:rPr>
              <w:t>kobber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m.fl</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kendte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legeringer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disse </w:t>
            </w:r>
            <w:r w:rsidRPr="35943281" w:rsidR="35943281">
              <w:rPr>
                <w:rFonts w:ascii="Calibri" w:hAnsi="Calibri" w:eastAsia="Calibri" w:cs="Calibri"/>
                <w:b w:val="0"/>
                <w:bCs w:val="0"/>
                <w:i w:val="0"/>
                <w:iCs w:val="0"/>
                <w:sz w:val="20"/>
                <w:szCs w:val="20"/>
              </w:rPr>
              <w:t>behandles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Metallernes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fællesskab</w:t>
            </w:r>
            <w:r w:rsidRPr="35943281" w:rsidR="35943281">
              <w:rPr>
                <w:rFonts w:ascii="Calibri" w:hAnsi="Calibri" w:eastAsia="Calibri" w:cs="Calibri"/>
                <w:b w:val="0"/>
                <w:bCs w:val="0"/>
                <w:i w:val="0"/>
                <w:iCs w:val="0"/>
                <w:sz w:val="20"/>
                <w:szCs w:val="20"/>
              </w:rPr>
              <w:t xml:space="preserve"> er først og </w:t>
            </w:r>
            <w:r w:rsidRPr="35943281" w:rsidR="35943281">
              <w:rPr>
                <w:rFonts w:ascii="Calibri" w:hAnsi="Calibri" w:eastAsia="Calibri" w:cs="Calibri"/>
                <w:b w:val="0"/>
                <w:bCs w:val="0"/>
                <w:i w:val="0"/>
                <w:iCs w:val="0"/>
                <w:sz w:val="20"/>
                <w:szCs w:val="20"/>
              </w:rPr>
              <w:t>fremmest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deres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plasticitet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Ulighederne</w:t>
            </w:r>
            <w:r w:rsidRPr="35943281" w:rsidR="35943281">
              <w:rPr>
                <w:rFonts w:ascii="Calibri" w:hAnsi="Calibri" w:eastAsia="Calibri" w:cs="Calibri"/>
                <w:b w:val="0"/>
                <w:bCs w:val="0"/>
                <w:i w:val="0"/>
                <w:iCs w:val="0"/>
                <w:sz w:val="20"/>
                <w:szCs w:val="20"/>
              </w:rPr>
              <w:t xml:space="preserve"> er der mange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vægt, </w:t>
            </w:r>
            <w:r w:rsidRPr="35943281" w:rsidR="35943281">
              <w:rPr>
                <w:rFonts w:ascii="Calibri" w:hAnsi="Calibri" w:eastAsia="Calibri" w:cs="Calibri"/>
                <w:b w:val="0"/>
                <w:bCs w:val="0"/>
                <w:i w:val="0"/>
                <w:iCs w:val="0"/>
                <w:sz w:val="20"/>
                <w:szCs w:val="20"/>
              </w:rPr>
              <w:t>farve</w:t>
            </w:r>
            <w:r w:rsidRPr="35943281" w:rsidR="35943281">
              <w:rPr>
                <w:rFonts w:ascii="Calibri" w:hAnsi="Calibri" w:eastAsia="Calibri" w:cs="Calibri"/>
                <w:b w:val="0"/>
                <w:bCs w:val="0"/>
                <w:i w:val="0"/>
                <w:iCs w:val="0"/>
                <w:sz w:val="20"/>
                <w:szCs w:val="20"/>
              </w:rPr>
              <w:t xml:space="preserve">, smeltepunkt, </w:t>
            </w:r>
            <w:r w:rsidRPr="35943281" w:rsidR="35943281">
              <w:rPr>
                <w:rFonts w:ascii="Calibri" w:hAnsi="Calibri" w:eastAsia="Calibri" w:cs="Calibri"/>
                <w:b w:val="0"/>
                <w:bCs w:val="0"/>
                <w:i w:val="0"/>
                <w:iCs w:val="0"/>
                <w:sz w:val="20"/>
                <w:szCs w:val="20"/>
              </w:rPr>
              <w:t>fasthed</w:t>
            </w:r>
            <w:r w:rsidRPr="35943281" w:rsidR="35943281">
              <w:rPr>
                <w:rFonts w:ascii="Calibri" w:hAnsi="Calibri" w:eastAsia="Calibri" w:cs="Calibri"/>
                <w:b w:val="0"/>
                <w:bCs w:val="0"/>
                <w:i w:val="0"/>
                <w:iCs w:val="0"/>
                <w:sz w:val="20"/>
                <w:szCs w:val="20"/>
              </w:rPr>
              <w:t xml:space="preserve">, klang osv. </w:t>
            </w:r>
            <w:r w:rsidRPr="35943281" w:rsidR="35943281">
              <w:rPr>
                <w:rFonts w:ascii="Calibri" w:hAnsi="Calibri" w:eastAsia="Calibri" w:cs="Calibri"/>
                <w:b w:val="0"/>
                <w:bCs w:val="0"/>
                <w:i w:val="0"/>
                <w:iCs w:val="0"/>
                <w:sz w:val="20"/>
                <w:szCs w:val="20"/>
              </w:rPr>
              <w:t>Metallernes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forekomster</w:t>
            </w:r>
            <w:r w:rsidRPr="35943281" w:rsidR="35943281">
              <w:rPr>
                <w:rFonts w:ascii="Calibri" w:hAnsi="Calibri" w:eastAsia="Calibri" w:cs="Calibri"/>
                <w:b w:val="0"/>
                <w:bCs w:val="0"/>
                <w:i w:val="0"/>
                <w:iCs w:val="0"/>
                <w:sz w:val="20"/>
                <w:szCs w:val="20"/>
              </w:rPr>
              <w:t xml:space="preserve"> i naturen og </w:t>
            </w:r>
            <w:r w:rsidRPr="35943281" w:rsidR="35943281">
              <w:rPr>
                <w:rFonts w:ascii="Calibri" w:hAnsi="Calibri" w:eastAsia="Calibri" w:cs="Calibri"/>
                <w:b w:val="0"/>
                <w:bCs w:val="0"/>
                <w:i w:val="0"/>
                <w:iCs w:val="0"/>
                <w:sz w:val="20"/>
                <w:szCs w:val="20"/>
              </w:rPr>
              <w:t>deres</w:t>
            </w:r>
            <w:r w:rsidRPr="35943281" w:rsidR="35943281">
              <w:rPr>
                <w:rFonts w:ascii="Calibri" w:hAnsi="Calibri" w:eastAsia="Calibri" w:cs="Calibri"/>
                <w:b w:val="0"/>
                <w:bCs w:val="0"/>
                <w:i w:val="0"/>
                <w:iCs w:val="0"/>
                <w:sz w:val="20"/>
                <w:szCs w:val="20"/>
              </w:rPr>
              <w:t xml:space="preserve"> historie er en del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pensum.</w:t>
            </w:r>
          </w:p>
          <w:p w:rsidR="1F202EF1" w:rsidP="35943281" w:rsidRDefault="1F202EF1" w14:paraId="0967E125" w14:textId="09F2A854">
            <w:pPr>
              <w:spacing w:before="154" w:after="0" w:line="249"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Her </w:t>
            </w:r>
            <w:r w:rsidRPr="35943281" w:rsidR="35943281">
              <w:rPr>
                <w:rFonts w:ascii="Calibri" w:hAnsi="Calibri" w:eastAsia="Calibri" w:cs="Calibri"/>
                <w:b w:val="0"/>
                <w:bCs w:val="0"/>
                <w:i w:val="0"/>
                <w:iCs w:val="0"/>
                <w:sz w:val="20"/>
                <w:szCs w:val="20"/>
              </w:rPr>
              <w:t>trænes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kompetencerne</w:t>
            </w:r>
            <w:r w:rsidRPr="35943281" w:rsidR="35943281">
              <w:rPr>
                <w:rFonts w:ascii="Calibri" w:hAnsi="Calibri" w:eastAsia="Calibri" w:cs="Calibri"/>
                <w:b w:val="0"/>
                <w:bCs w:val="0"/>
                <w:i w:val="0"/>
                <w:iCs w:val="0"/>
                <w:sz w:val="20"/>
                <w:szCs w:val="20"/>
              </w:rPr>
              <w:t xml:space="preserve"> U, M, P, K.</w:t>
            </w:r>
          </w:p>
          <w:p w:rsidR="1F202EF1" w:rsidP="1F202EF1" w:rsidRDefault="1F202EF1" w14:paraId="11884E7E" w14:textId="0C72DE4A">
            <w:pPr>
              <w:spacing w:before="0" w:after="0" w:line="240" w:lineRule="auto"/>
              <w:ind w:left="0" w:right="0"/>
              <w:jc w:val="left"/>
              <w:rPr>
                <w:rFonts w:ascii="Calibri" w:hAnsi="Calibri" w:eastAsia="Calibri" w:cs="Calibri"/>
                <w:b w:val="0"/>
                <w:bCs w:val="0"/>
                <w:i w:val="0"/>
                <w:iCs w:val="0"/>
                <w:sz w:val="22"/>
                <w:szCs w:val="22"/>
              </w:rPr>
            </w:pPr>
          </w:p>
        </w:tc>
        <w:tc>
          <w:tcPr>
            <w:tcW w:w="7427" w:type="dxa"/>
            <w:tcMar>
              <w:left w:w="105" w:type="dxa"/>
              <w:right w:w="105" w:type="dxa"/>
            </w:tcMar>
            <w:vAlign w:val="top"/>
          </w:tcPr>
          <w:p w:rsidR="1F202EF1" w:rsidP="1F202EF1" w:rsidRDefault="1F202EF1" w14:paraId="77BB7809" w14:textId="55D45E96">
            <w:pPr>
              <w:spacing w:before="0" w:after="0" w:line="240" w:lineRule="auto"/>
              <w:ind w:left="117" w:right="0"/>
              <w:jc w:val="left"/>
              <w:rPr>
                <w:rFonts w:ascii="Calibri" w:hAnsi="Calibri" w:eastAsia="Calibri" w:cs="Calibri"/>
                <w:b w:val="0"/>
                <w:bCs w:val="0"/>
                <w:i w:val="0"/>
                <w:iCs w:val="0"/>
                <w:sz w:val="20"/>
                <w:szCs w:val="20"/>
              </w:rPr>
            </w:pPr>
          </w:p>
          <w:p w:rsidR="1F202EF1" w:rsidP="1F202EF1" w:rsidRDefault="1F202EF1" w14:paraId="63F1063B" w14:textId="74FCF5F0">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1"/>
                <w:bCs w:val="1"/>
                <w:i w:val="0"/>
                <w:iCs w:val="0"/>
                <w:sz w:val="22"/>
                <w:szCs w:val="22"/>
              </w:rPr>
              <w:t>Undersøgelser</w:t>
            </w:r>
            <w:r w:rsidRPr="1F202EF1" w:rsidR="1F202EF1">
              <w:rPr>
                <w:rFonts w:ascii="Calibri" w:hAnsi="Calibri" w:eastAsia="Calibri" w:cs="Calibri"/>
                <w:b w:val="1"/>
                <w:bCs w:val="1"/>
                <w:i w:val="0"/>
                <w:iCs w:val="0"/>
                <w:sz w:val="22"/>
                <w:szCs w:val="22"/>
              </w:rPr>
              <w:t xml:space="preserve"> (U)</w:t>
            </w:r>
          </w:p>
          <w:p w:rsidR="1F202EF1" w:rsidP="1F202EF1" w:rsidRDefault="1F202EF1" w14:paraId="295330D4" w14:textId="7A0035E0">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1FBD3CF6" w14:textId="1D57BA55">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1"/>
                <w:iCs w:val="1"/>
                <w:sz w:val="22"/>
                <w:szCs w:val="22"/>
              </w:rPr>
              <w:t>Undervisningen</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giver</w:t>
            </w:r>
            <w:r w:rsidRPr="1F202EF1" w:rsidR="1F202EF1">
              <w:rPr>
                <w:rFonts w:ascii="Calibri" w:hAnsi="Calibri" w:eastAsia="Calibri" w:cs="Calibri"/>
                <w:b w:val="0"/>
                <w:bCs w:val="0"/>
                <w:i w:val="1"/>
                <w:iCs w:val="1"/>
                <w:sz w:val="22"/>
                <w:szCs w:val="22"/>
              </w:rPr>
              <w:t xml:space="preserve"> eleven </w:t>
            </w:r>
            <w:r w:rsidRPr="1F202EF1" w:rsidR="1F202EF1">
              <w:rPr>
                <w:rFonts w:ascii="Calibri" w:hAnsi="Calibri" w:eastAsia="Calibri" w:cs="Calibri"/>
                <w:b w:val="0"/>
                <w:bCs w:val="0"/>
                <w:i w:val="1"/>
                <w:iCs w:val="1"/>
                <w:sz w:val="22"/>
                <w:szCs w:val="22"/>
              </w:rPr>
              <w:t>mulighed</w:t>
            </w:r>
            <w:r w:rsidRPr="1F202EF1" w:rsidR="1F202EF1">
              <w:rPr>
                <w:rFonts w:ascii="Calibri" w:hAnsi="Calibri" w:eastAsia="Calibri" w:cs="Calibri"/>
                <w:b w:val="0"/>
                <w:bCs w:val="0"/>
                <w:i w:val="1"/>
                <w:iCs w:val="1"/>
                <w:sz w:val="22"/>
                <w:szCs w:val="22"/>
              </w:rPr>
              <w:t xml:space="preserve"> for at:</w:t>
            </w:r>
          </w:p>
          <w:p w:rsidR="1F202EF1" w:rsidP="1F202EF1" w:rsidRDefault="1F202EF1" w14:paraId="14FEA571" w14:textId="00EB93B6">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vægtstangsprincippet</w:t>
            </w:r>
            <w:r w:rsidRPr="1F202EF1" w:rsidR="1F202EF1">
              <w:rPr>
                <w:rFonts w:ascii="Calibri" w:hAnsi="Calibri" w:eastAsia="Calibri" w:cs="Calibri"/>
                <w:b w:val="0"/>
                <w:bCs w:val="0"/>
                <w:i w:val="0"/>
                <w:iCs w:val="0"/>
                <w:sz w:val="22"/>
                <w:szCs w:val="22"/>
              </w:rPr>
              <w:t>.</w:t>
            </w:r>
          </w:p>
          <w:p w:rsidR="1F202EF1" w:rsidP="1F202EF1" w:rsidRDefault="1F202EF1" w14:paraId="6C8A1E37" w14:textId="390EBA74">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tandhjulsprincippet</w:t>
            </w:r>
            <w:r w:rsidRPr="1F202EF1" w:rsidR="1F202EF1">
              <w:rPr>
                <w:rFonts w:ascii="Calibri" w:hAnsi="Calibri" w:eastAsia="Calibri" w:cs="Calibri"/>
                <w:b w:val="0"/>
                <w:bCs w:val="0"/>
                <w:i w:val="0"/>
                <w:iCs w:val="0"/>
                <w:sz w:val="22"/>
                <w:szCs w:val="22"/>
              </w:rPr>
              <w:t xml:space="preserve">. </w:t>
            </w:r>
          </w:p>
          <w:p w:rsidR="1F202EF1" w:rsidP="1F202EF1" w:rsidRDefault="1F202EF1" w14:paraId="357E52A3" w14:textId="4F6ACC5F">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kende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begrebet</w:t>
            </w:r>
            <w:r w:rsidRPr="1F202EF1" w:rsidR="1F202EF1">
              <w:rPr>
                <w:rFonts w:ascii="Calibri" w:hAnsi="Calibri" w:eastAsia="Calibri" w:cs="Calibri"/>
                <w:b w:val="0"/>
                <w:bCs w:val="0"/>
                <w:i w:val="0"/>
                <w:iCs w:val="0"/>
                <w:sz w:val="22"/>
                <w:szCs w:val="22"/>
              </w:rPr>
              <w:t xml:space="preserve"> resonans. </w:t>
            </w:r>
          </w:p>
          <w:p w:rsidR="1F202EF1" w:rsidP="1F202EF1" w:rsidRDefault="1F202EF1" w14:paraId="77BD7D87" w14:textId="2582A8DB">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kende</w:t>
            </w:r>
            <w:r w:rsidRPr="1F202EF1" w:rsidR="1F202EF1">
              <w:rPr>
                <w:rFonts w:ascii="Calibri" w:hAnsi="Calibri" w:eastAsia="Calibri" w:cs="Calibri"/>
                <w:b w:val="0"/>
                <w:bCs w:val="0"/>
                <w:i w:val="0"/>
                <w:iCs w:val="0"/>
                <w:sz w:val="22"/>
                <w:szCs w:val="22"/>
              </w:rPr>
              <w:t xml:space="preserve"> lysets </w:t>
            </w:r>
            <w:r w:rsidRPr="1F202EF1" w:rsidR="1F202EF1">
              <w:rPr>
                <w:rFonts w:ascii="Calibri" w:hAnsi="Calibri" w:eastAsia="Calibri" w:cs="Calibri"/>
                <w:b w:val="0"/>
                <w:bCs w:val="0"/>
                <w:i w:val="0"/>
                <w:iCs w:val="0"/>
                <w:sz w:val="22"/>
                <w:szCs w:val="22"/>
              </w:rPr>
              <w:t>brydning</w:t>
            </w:r>
            <w:r w:rsidRPr="1F202EF1" w:rsidR="1F202EF1">
              <w:rPr>
                <w:rFonts w:ascii="Calibri" w:hAnsi="Calibri" w:eastAsia="Calibri" w:cs="Calibri"/>
                <w:b w:val="0"/>
                <w:bCs w:val="0"/>
                <w:i w:val="0"/>
                <w:iCs w:val="0"/>
                <w:sz w:val="22"/>
                <w:szCs w:val="22"/>
              </w:rPr>
              <w:t xml:space="preserve">. </w:t>
            </w:r>
          </w:p>
          <w:p w:rsidR="1F202EF1" w:rsidP="1F202EF1" w:rsidRDefault="1F202EF1" w14:paraId="43614069" w14:textId="0BFB1FE3">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øjet</w:t>
            </w:r>
            <w:r w:rsidRPr="1F202EF1" w:rsidR="1F202EF1">
              <w:rPr>
                <w:rFonts w:ascii="Calibri" w:hAnsi="Calibri" w:eastAsia="Calibri" w:cs="Calibri"/>
                <w:b w:val="0"/>
                <w:bCs w:val="0"/>
                <w:i w:val="0"/>
                <w:iCs w:val="0"/>
                <w:sz w:val="22"/>
                <w:szCs w:val="22"/>
              </w:rPr>
              <w:t xml:space="preserve"> og </w:t>
            </w:r>
            <w:r w:rsidRPr="1F202EF1" w:rsidR="1F202EF1">
              <w:rPr>
                <w:rFonts w:ascii="Calibri" w:hAnsi="Calibri" w:eastAsia="Calibri" w:cs="Calibri"/>
                <w:b w:val="0"/>
                <w:bCs w:val="0"/>
                <w:i w:val="0"/>
                <w:iCs w:val="0"/>
                <w:sz w:val="22"/>
                <w:szCs w:val="22"/>
              </w:rPr>
              <w:t>dets</w:t>
            </w:r>
            <w:r w:rsidRPr="1F202EF1" w:rsidR="1F202EF1">
              <w:rPr>
                <w:rFonts w:ascii="Calibri" w:hAnsi="Calibri" w:eastAsia="Calibri" w:cs="Calibri"/>
                <w:b w:val="0"/>
                <w:bCs w:val="0"/>
                <w:i w:val="0"/>
                <w:iCs w:val="0"/>
                <w:sz w:val="22"/>
                <w:szCs w:val="22"/>
              </w:rPr>
              <w:t xml:space="preserve"> linse. </w:t>
            </w:r>
          </w:p>
          <w:p w:rsidR="1F202EF1" w:rsidP="1F202EF1" w:rsidRDefault="1F202EF1" w14:paraId="6AF291F5" w14:textId="47F2CCC5">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hvordan</w:t>
            </w:r>
            <w:r w:rsidRPr="1F202EF1" w:rsidR="1F202EF1">
              <w:rPr>
                <w:rFonts w:ascii="Calibri" w:hAnsi="Calibri" w:eastAsia="Calibri" w:cs="Calibri"/>
                <w:b w:val="0"/>
                <w:bCs w:val="0"/>
                <w:i w:val="0"/>
                <w:iCs w:val="0"/>
                <w:sz w:val="22"/>
                <w:szCs w:val="22"/>
              </w:rPr>
              <w:t xml:space="preserve"> solsystemet </w:t>
            </w:r>
            <w:r w:rsidRPr="1F202EF1" w:rsidR="1F202EF1">
              <w:rPr>
                <w:rFonts w:ascii="Calibri" w:hAnsi="Calibri" w:eastAsia="Calibri" w:cs="Calibri"/>
                <w:b w:val="0"/>
                <w:bCs w:val="0"/>
                <w:i w:val="0"/>
                <w:iCs w:val="0"/>
                <w:sz w:val="22"/>
                <w:szCs w:val="22"/>
              </w:rPr>
              <w:t>hænger</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sammen</w:t>
            </w:r>
            <w:r w:rsidRPr="1F202EF1" w:rsidR="1F202EF1">
              <w:rPr>
                <w:rFonts w:ascii="Calibri" w:hAnsi="Calibri" w:eastAsia="Calibri" w:cs="Calibri"/>
                <w:b w:val="0"/>
                <w:bCs w:val="0"/>
                <w:i w:val="0"/>
                <w:iCs w:val="0"/>
                <w:sz w:val="22"/>
                <w:szCs w:val="22"/>
              </w:rPr>
              <w:t xml:space="preserve">. </w:t>
            </w:r>
          </w:p>
          <w:p w:rsidR="1F202EF1" w:rsidP="1F202EF1" w:rsidRDefault="1F202EF1" w14:paraId="345385B0" w14:textId="7787C444">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afbrænde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forskellige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stoffer</w:t>
            </w:r>
            <w:r w:rsidRPr="1F202EF1" w:rsidR="1F202EF1">
              <w:rPr>
                <w:rFonts w:ascii="Calibri" w:hAnsi="Calibri" w:eastAsia="Calibri" w:cs="Calibri"/>
                <w:b w:val="0"/>
                <w:bCs w:val="0"/>
                <w:i w:val="0"/>
                <w:iCs w:val="0"/>
                <w:sz w:val="22"/>
                <w:szCs w:val="22"/>
              </w:rPr>
              <w:t xml:space="preserve"> og </w:t>
            </w:r>
            <w:r w:rsidRPr="1F202EF1" w:rsidR="1F202EF1">
              <w:rPr>
                <w:rFonts w:ascii="Calibri" w:hAnsi="Calibri" w:eastAsia="Calibri" w:cs="Calibri"/>
                <w:b w:val="0"/>
                <w:bCs w:val="0"/>
                <w:i w:val="0"/>
                <w:iCs w:val="0"/>
                <w:sz w:val="22"/>
                <w:szCs w:val="22"/>
              </w:rPr>
              <w:t>iagttage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processen</w:t>
            </w:r>
            <w:r w:rsidRPr="1F202EF1" w:rsidR="1F202EF1">
              <w:rPr>
                <w:rFonts w:ascii="Calibri" w:hAnsi="Calibri" w:eastAsia="Calibri" w:cs="Calibri"/>
                <w:b w:val="0"/>
                <w:bCs w:val="0"/>
                <w:i w:val="0"/>
                <w:iCs w:val="0"/>
                <w:sz w:val="22"/>
                <w:szCs w:val="22"/>
              </w:rPr>
              <w:t xml:space="preserve"> og </w:t>
            </w:r>
            <w:r w:rsidRPr="1F202EF1" w:rsidR="1F202EF1">
              <w:rPr>
                <w:rFonts w:ascii="Calibri" w:hAnsi="Calibri" w:eastAsia="Calibri" w:cs="Calibri"/>
                <w:b w:val="0"/>
                <w:bCs w:val="0"/>
                <w:i w:val="0"/>
                <w:iCs w:val="0"/>
                <w:sz w:val="22"/>
                <w:szCs w:val="22"/>
              </w:rPr>
              <w:t>slutproduktet</w:t>
            </w:r>
            <w:r w:rsidRPr="1F202EF1" w:rsidR="1F202EF1">
              <w:rPr>
                <w:rFonts w:ascii="Calibri" w:hAnsi="Calibri" w:eastAsia="Calibri" w:cs="Calibri"/>
                <w:b w:val="0"/>
                <w:bCs w:val="0"/>
                <w:i w:val="0"/>
                <w:iCs w:val="0"/>
                <w:sz w:val="22"/>
                <w:szCs w:val="22"/>
              </w:rPr>
              <w:t xml:space="preserve">. </w:t>
            </w:r>
          </w:p>
          <w:p w:rsidR="1F202EF1" w:rsidP="1F202EF1" w:rsidRDefault="1F202EF1" w14:paraId="5B9EA1E1" w14:textId="2FB70315">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syrer og baser. </w:t>
            </w:r>
          </w:p>
          <w:p w:rsidR="1F202EF1" w:rsidP="1F202EF1" w:rsidRDefault="1F202EF1" w14:paraId="4E4FF697" w14:textId="5581A8A6">
            <w:pPr>
              <w:pStyle w:val="ListParagraph"/>
              <w:numPr>
                <w:ilvl w:val="0"/>
                <w:numId w:val="4"/>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undersøge</w:t>
            </w:r>
            <w:r w:rsidRPr="1F202EF1" w:rsidR="1F202EF1">
              <w:rPr>
                <w:rFonts w:ascii="Calibri" w:hAnsi="Calibri" w:eastAsia="Calibri" w:cs="Calibri"/>
                <w:b w:val="0"/>
                <w:bCs w:val="0"/>
                <w:i w:val="0"/>
                <w:iCs w:val="0"/>
                <w:sz w:val="22"/>
                <w:szCs w:val="22"/>
              </w:rPr>
              <w:t xml:space="preserve"> salte, kalk fosfor og svovl.</w:t>
            </w:r>
          </w:p>
          <w:p w:rsidR="1F202EF1" w:rsidP="1F202EF1" w:rsidRDefault="1F202EF1" w14:paraId="1060D0C8" w14:textId="241E36FB">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0910B516" w14:textId="52B1750F">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1"/>
                <w:bCs w:val="1"/>
                <w:i w:val="0"/>
                <w:iCs w:val="0"/>
                <w:sz w:val="22"/>
                <w:szCs w:val="22"/>
              </w:rPr>
              <w:t>Modellering (M)</w:t>
            </w:r>
          </w:p>
          <w:p w:rsidR="1F202EF1" w:rsidP="1F202EF1" w:rsidRDefault="1F202EF1" w14:paraId="789263CC" w14:textId="564DFE23">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501AFB45" w14:textId="409FAF35">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1"/>
                <w:iCs w:val="1"/>
                <w:sz w:val="22"/>
                <w:szCs w:val="22"/>
              </w:rPr>
              <w:t>Undervisningen</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giver</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elevn</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mulighed</w:t>
            </w:r>
            <w:r w:rsidRPr="1F202EF1" w:rsidR="1F202EF1">
              <w:rPr>
                <w:rFonts w:ascii="Calibri" w:hAnsi="Calibri" w:eastAsia="Calibri" w:cs="Calibri"/>
                <w:b w:val="0"/>
                <w:bCs w:val="0"/>
                <w:i w:val="1"/>
                <w:iCs w:val="1"/>
                <w:sz w:val="22"/>
                <w:szCs w:val="22"/>
              </w:rPr>
              <w:t xml:space="preserve"> for at:</w:t>
            </w:r>
          </w:p>
          <w:p w:rsidR="1F202EF1" w:rsidP="1F202EF1" w:rsidRDefault="1F202EF1" w14:paraId="23C6709C" w14:textId="7548D553">
            <w:pPr>
              <w:pStyle w:val="ListParagraph"/>
              <w:numPr>
                <w:ilvl w:val="0"/>
                <w:numId w:val="5"/>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 xml:space="preserve">beskrive </w:t>
            </w:r>
            <w:r w:rsidRPr="1F202EF1" w:rsidR="1F202EF1">
              <w:rPr>
                <w:rFonts w:ascii="Calibri" w:hAnsi="Calibri" w:eastAsia="Calibri" w:cs="Calibri"/>
                <w:b w:val="0"/>
                <w:bCs w:val="0"/>
                <w:i w:val="0"/>
                <w:iCs w:val="0"/>
                <w:sz w:val="22"/>
                <w:szCs w:val="22"/>
              </w:rPr>
              <w:t>ud</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fra</w:t>
            </w:r>
            <w:r w:rsidRPr="1F202EF1" w:rsidR="1F202EF1">
              <w:rPr>
                <w:rFonts w:ascii="Calibri" w:hAnsi="Calibri" w:eastAsia="Calibri" w:cs="Calibri"/>
                <w:b w:val="0"/>
                <w:bCs w:val="0"/>
                <w:i w:val="0"/>
                <w:iCs w:val="0"/>
                <w:sz w:val="22"/>
                <w:szCs w:val="22"/>
              </w:rPr>
              <w:t xml:space="preserve"> modeller, der både kan være teoretiske, men også </w:t>
            </w:r>
            <w:r w:rsidRPr="1F202EF1" w:rsidR="1F202EF1">
              <w:rPr>
                <w:rFonts w:ascii="Calibri" w:hAnsi="Calibri" w:eastAsia="Calibri" w:cs="Calibri"/>
                <w:b w:val="0"/>
                <w:bCs w:val="0"/>
                <w:i w:val="0"/>
                <w:iCs w:val="0"/>
                <w:sz w:val="22"/>
                <w:szCs w:val="22"/>
              </w:rPr>
              <w:t>hverdagsagtige</w:t>
            </w:r>
            <w:r w:rsidRPr="1F202EF1" w:rsidR="1F202EF1">
              <w:rPr>
                <w:rFonts w:ascii="Calibri" w:hAnsi="Calibri" w:eastAsia="Calibri" w:cs="Calibri"/>
                <w:b w:val="0"/>
                <w:bCs w:val="0"/>
                <w:i w:val="0"/>
                <w:iCs w:val="0"/>
                <w:sz w:val="22"/>
                <w:szCs w:val="22"/>
              </w:rPr>
              <w:t>.</w:t>
            </w:r>
          </w:p>
          <w:p w:rsidR="1F202EF1" w:rsidP="1F202EF1" w:rsidRDefault="1F202EF1" w14:paraId="5D028D9D" w14:textId="5B5AE70D">
            <w:pPr>
              <w:pStyle w:val="ListParagraph"/>
              <w:numPr>
                <w:ilvl w:val="0"/>
                <w:numId w:val="5"/>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begribe</w:t>
            </w:r>
            <w:r w:rsidRPr="1F202EF1" w:rsidR="1F202EF1">
              <w:rPr>
                <w:rFonts w:ascii="Calibri" w:hAnsi="Calibri" w:eastAsia="Calibri" w:cs="Calibri"/>
                <w:b w:val="0"/>
                <w:bCs w:val="0"/>
                <w:i w:val="0"/>
                <w:iCs w:val="0"/>
                <w:sz w:val="22"/>
                <w:szCs w:val="22"/>
              </w:rPr>
              <w:t xml:space="preserve"> figurer og </w:t>
            </w:r>
            <w:r w:rsidRPr="1F202EF1" w:rsidR="1F202EF1">
              <w:rPr>
                <w:rFonts w:ascii="Calibri" w:hAnsi="Calibri" w:eastAsia="Calibri" w:cs="Calibri"/>
                <w:b w:val="0"/>
                <w:bCs w:val="0"/>
                <w:i w:val="0"/>
                <w:iCs w:val="0"/>
                <w:sz w:val="22"/>
                <w:szCs w:val="22"/>
              </w:rPr>
              <w:t>tavletegninger</w:t>
            </w:r>
            <w:r w:rsidRPr="1F202EF1" w:rsidR="1F202EF1">
              <w:rPr>
                <w:rFonts w:ascii="Calibri" w:hAnsi="Calibri" w:eastAsia="Calibri" w:cs="Calibri"/>
                <w:b w:val="0"/>
                <w:bCs w:val="0"/>
                <w:i w:val="0"/>
                <w:iCs w:val="0"/>
                <w:sz w:val="22"/>
                <w:szCs w:val="22"/>
              </w:rPr>
              <w:t xml:space="preserve"> og </w:t>
            </w:r>
            <w:r w:rsidRPr="1F202EF1" w:rsidR="1F202EF1">
              <w:rPr>
                <w:rFonts w:ascii="Calibri" w:hAnsi="Calibri" w:eastAsia="Calibri" w:cs="Calibri"/>
                <w:b w:val="0"/>
                <w:bCs w:val="0"/>
                <w:i w:val="0"/>
                <w:iCs w:val="0"/>
                <w:sz w:val="22"/>
                <w:szCs w:val="22"/>
              </w:rPr>
              <w:t>perspektivere</w:t>
            </w:r>
            <w:r w:rsidRPr="1F202EF1" w:rsidR="1F202EF1">
              <w:rPr>
                <w:rFonts w:ascii="Calibri" w:hAnsi="Calibri" w:eastAsia="Calibri" w:cs="Calibri"/>
                <w:b w:val="0"/>
                <w:bCs w:val="0"/>
                <w:i w:val="0"/>
                <w:iCs w:val="0"/>
                <w:sz w:val="22"/>
                <w:szCs w:val="22"/>
              </w:rPr>
              <w:t xml:space="preserve"> dem til </w:t>
            </w:r>
            <w:r w:rsidRPr="1F202EF1" w:rsidR="1F202EF1">
              <w:rPr>
                <w:rFonts w:ascii="Calibri" w:hAnsi="Calibri" w:eastAsia="Calibri" w:cs="Calibri"/>
                <w:b w:val="0"/>
                <w:bCs w:val="0"/>
                <w:i w:val="0"/>
                <w:iCs w:val="0"/>
                <w:sz w:val="22"/>
                <w:szCs w:val="22"/>
              </w:rPr>
              <w:t>virkeligheden</w:t>
            </w:r>
            <w:r w:rsidRPr="1F202EF1" w:rsidR="1F202EF1">
              <w:rPr>
                <w:rFonts w:ascii="Calibri" w:hAnsi="Calibri" w:eastAsia="Calibri" w:cs="Calibri"/>
                <w:b w:val="0"/>
                <w:bCs w:val="0"/>
                <w:i w:val="0"/>
                <w:iCs w:val="0"/>
                <w:sz w:val="22"/>
                <w:szCs w:val="22"/>
              </w:rPr>
              <w:t xml:space="preserve">. </w:t>
            </w:r>
          </w:p>
          <w:p w:rsidR="1F202EF1" w:rsidP="1F202EF1" w:rsidRDefault="1F202EF1" w14:paraId="39FF5B43" w14:textId="5EAE2395">
            <w:pPr>
              <w:pStyle w:val="ListParagraph"/>
              <w:numPr>
                <w:ilvl w:val="0"/>
                <w:numId w:val="5"/>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skille</w:t>
            </w:r>
            <w:r w:rsidRPr="1F202EF1" w:rsidR="1F202EF1">
              <w:rPr>
                <w:rFonts w:ascii="Calibri" w:hAnsi="Calibri" w:eastAsia="Calibri" w:cs="Calibri"/>
                <w:b w:val="0"/>
                <w:bCs w:val="0"/>
                <w:i w:val="0"/>
                <w:iCs w:val="0"/>
                <w:sz w:val="22"/>
                <w:szCs w:val="22"/>
              </w:rPr>
              <w:t xml:space="preserve"> mekaniske ting ad og samle dem </w:t>
            </w:r>
            <w:r w:rsidRPr="1F202EF1" w:rsidR="1F202EF1">
              <w:rPr>
                <w:rFonts w:ascii="Calibri" w:hAnsi="Calibri" w:eastAsia="Calibri" w:cs="Calibri"/>
                <w:b w:val="0"/>
                <w:bCs w:val="0"/>
                <w:i w:val="0"/>
                <w:iCs w:val="0"/>
                <w:sz w:val="22"/>
                <w:szCs w:val="22"/>
              </w:rPr>
              <w:t>igen</w:t>
            </w:r>
            <w:r w:rsidRPr="1F202EF1" w:rsidR="1F202EF1">
              <w:rPr>
                <w:rFonts w:ascii="Calibri" w:hAnsi="Calibri" w:eastAsia="Calibri" w:cs="Calibri"/>
                <w:b w:val="0"/>
                <w:bCs w:val="0"/>
                <w:i w:val="0"/>
                <w:iCs w:val="0"/>
                <w:sz w:val="22"/>
                <w:szCs w:val="22"/>
              </w:rPr>
              <w:t>.</w:t>
            </w:r>
          </w:p>
          <w:p w:rsidR="1F202EF1" w:rsidP="1F202EF1" w:rsidRDefault="1F202EF1" w14:paraId="4362EF51" w14:textId="4B260588">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00FE576F" w14:textId="49561133">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1"/>
                <w:bCs w:val="1"/>
                <w:i w:val="0"/>
                <w:iCs w:val="0"/>
                <w:sz w:val="22"/>
                <w:szCs w:val="22"/>
              </w:rPr>
              <w:t>Perspektivering</w:t>
            </w:r>
            <w:r w:rsidRPr="1F202EF1" w:rsidR="1F202EF1">
              <w:rPr>
                <w:rFonts w:ascii="Calibri" w:hAnsi="Calibri" w:eastAsia="Calibri" w:cs="Calibri"/>
                <w:b w:val="1"/>
                <w:bCs w:val="1"/>
                <w:i w:val="0"/>
                <w:iCs w:val="0"/>
                <w:sz w:val="22"/>
                <w:szCs w:val="22"/>
              </w:rPr>
              <w:t xml:space="preserve"> (P)</w:t>
            </w:r>
          </w:p>
          <w:p w:rsidR="1F202EF1" w:rsidP="1F202EF1" w:rsidRDefault="1F202EF1" w14:paraId="48A91BFD" w14:textId="40A2734C">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52E58F38" w14:textId="659607BE">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1"/>
                <w:iCs w:val="1"/>
                <w:sz w:val="22"/>
                <w:szCs w:val="22"/>
              </w:rPr>
              <w:t>Undervisningen</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giver</w:t>
            </w:r>
            <w:r w:rsidRPr="1F202EF1" w:rsidR="1F202EF1">
              <w:rPr>
                <w:rFonts w:ascii="Calibri" w:hAnsi="Calibri" w:eastAsia="Calibri" w:cs="Calibri"/>
                <w:b w:val="0"/>
                <w:bCs w:val="0"/>
                <w:i w:val="1"/>
                <w:iCs w:val="1"/>
                <w:sz w:val="22"/>
                <w:szCs w:val="22"/>
              </w:rPr>
              <w:t xml:space="preserve"> eleven </w:t>
            </w:r>
            <w:r w:rsidRPr="1F202EF1" w:rsidR="1F202EF1">
              <w:rPr>
                <w:rFonts w:ascii="Calibri" w:hAnsi="Calibri" w:eastAsia="Calibri" w:cs="Calibri"/>
                <w:b w:val="0"/>
                <w:bCs w:val="0"/>
                <w:i w:val="1"/>
                <w:iCs w:val="1"/>
                <w:sz w:val="22"/>
                <w:szCs w:val="22"/>
              </w:rPr>
              <w:t>mulighed</w:t>
            </w:r>
            <w:r w:rsidRPr="1F202EF1" w:rsidR="1F202EF1">
              <w:rPr>
                <w:rFonts w:ascii="Calibri" w:hAnsi="Calibri" w:eastAsia="Calibri" w:cs="Calibri"/>
                <w:b w:val="0"/>
                <w:bCs w:val="0"/>
                <w:i w:val="1"/>
                <w:iCs w:val="1"/>
                <w:sz w:val="22"/>
                <w:szCs w:val="22"/>
              </w:rPr>
              <w:t xml:space="preserve"> for at:</w:t>
            </w:r>
          </w:p>
          <w:p w:rsidR="1F202EF1" w:rsidP="1F202EF1" w:rsidRDefault="1F202EF1" w14:paraId="204FA22C" w14:textId="07AB00DF">
            <w:pPr>
              <w:pStyle w:val="ListParagraph"/>
              <w:numPr>
                <w:ilvl w:val="0"/>
                <w:numId w:val="6"/>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 xml:space="preserve">beskrive, </w:t>
            </w:r>
            <w:r w:rsidRPr="1F202EF1" w:rsidR="1F202EF1">
              <w:rPr>
                <w:rFonts w:ascii="Calibri" w:hAnsi="Calibri" w:eastAsia="Calibri" w:cs="Calibri"/>
                <w:b w:val="0"/>
                <w:bCs w:val="0"/>
                <w:i w:val="0"/>
                <w:iCs w:val="0"/>
                <w:sz w:val="22"/>
                <w:szCs w:val="22"/>
              </w:rPr>
              <w:t>antage</w:t>
            </w:r>
            <w:r w:rsidRPr="1F202EF1" w:rsidR="1F202EF1">
              <w:rPr>
                <w:rFonts w:ascii="Calibri" w:hAnsi="Calibri" w:eastAsia="Calibri" w:cs="Calibri"/>
                <w:b w:val="0"/>
                <w:bCs w:val="0"/>
                <w:i w:val="0"/>
                <w:iCs w:val="0"/>
                <w:sz w:val="22"/>
                <w:szCs w:val="22"/>
              </w:rPr>
              <w:t xml:space="preserve"> en hypotese og konkludere på </w:t>
            </w:r>
            <w:r w:rsidRPr="1F202EF1" w:rsidR="1F202EF1">
              <w:rPr>
                <w:rFonts w:ascii="Calibri" w:hAnsi="Calibri" w:eastAsia="Calibri" w:cs="Calibri"/>
                <w:b w:val="0"/>
                <w:bCs w:val="0"/>
                <w:i w:val="0"/>
                <w:iCs w:val="0"/>
                <w:sz w:val="22"/>
                <w:szCs w:val="22"/>
              </w:rPr>
              <w:t>iagttagelser</w:t>
            </w:r>
            <w:r w:rsidRPr="1F202EF1" w:rsidR="1F202EF1">
              <w:rPr>
                <w:rFonts w:ascii="Calibri" w:hAnsi="Calibri" w:eastAsia="Calibri" w:cs="Calibri"/>
                <w:b w:val="0"/>
                <w:bCs w:val="0"/>
                <w:i w:val="0"/>
                <w:iCs w:val="0"/>
                <w:sz w:val="22"/>
                <w:szCs w:val="22"/>
              </w:rPr>
              <w:t xml:space="preserve">. </w:t>
            </w:r>
          </w:p>
          <w:p w:rsidR="1F202EF1" w:rsidP="1F202EF1" w:rsidRDefault="1F202EF1" w14:paraId="28530A96" w14:textId="2DCF478F">
            <w:pPr>
              <w:pStyle w:val="ListParagraph"/>
              <w:numPr>
                <w:ilvl w:val="0"/>
                <w:numId w:val="6"/>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 xml:space="preserve">drøfte i klassen, </w:t>
            </w:r>
            <w:r w:rsidRPr="1F202EF1" w:rsidR="1F202EF1">
              <w:rPr>
                <w:rFonts w:ascii="Calibri" w:hAnsi="Calibri" w:eastAsia="Calibri" w:cs="Calibri"/>
                <w:b w:val="0"/>
                <w:bCs w:val="0"/>
                <w:i w:val="0"/>
                <w:iCs w:val="0"/>
                <w:sz w:val="22"/>
                <w:szCs w:val="22"/>
              </w:rPr>
              <w:t>hvordan</w:t>
            </w:r>
            <w:r w:rsidRPr="1F202EF1" w:rsidR="1F202EF1">
              <w:rPr>
                <w:rFonts w:ascii="Calibri" w:hAnsi="Calibri" w:eastAsia="Calibri" w:cs="Calibri"/>
                <w:b w:val="0"/>
                <w:bCs w:val="0"/>
                <w:i w:val="0"/>
                <w:iCs w:val="0"/>
                <w:sz w:val="22"/>
                <w:szCs w:val="22"/>
              </w:rPr>
              <w:t xml:space="preserve"> man kan </w:t>
            </w:r>
            <w:r w:rsidRPr="1F202EF1" w:rsidR="1F202EF1">
              <w:rPr>
                <w:rFonts w:ascii="Calibri" w:hAnsi="Calibri" w:eastAsia="Calibri" w:cs="Calibri"/>
                <w:b w:val="0"/>
                <w:bCs w:val="0"/>
                <w:i w:val="0"/>
                <w:iCs w:val="0"/>
                <w:sz w:val="22"/>
                <w:szCs w:val="22"/>
              </w:rPr>
              <w:t>sætte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innovationsprojekter</w:t>
            </w:r>
            <w:r w:rsidRPr="1F202EF1" w:rsidR="1F202EF1">
              <w:rPr>
                <w:rFonts w:ascii="Calibri" w:hAnsi="Calibri" w:eastAsia="Calibri" w:cs="Calibri"/>
                <w:b w:val="0"/>
                <w:bCs w:val="0"/>
                <w:i w:val="0"/>
                <w:iCs w:val="0"/>
                <w:sz w:val="22"/>
                <w:szCs w:val="22"/>
              </w:rPr>
              <w:t xml:space="preserve"> i gang. </w:t>
            </w:r>
          </w:p>
          <w:p w:rsidR="1F202EF1" w:rsidP="1F202EF1" w:rsidRDefault="1F202EF1" w14:paraId="626DD1CA" w14:textId="10FBB4B7">
            <w:pPr>
              <w:pStyle w:val="ListParagraph"/>
              <w:numPr>
                <w:ilvl w:val="0"/>
                <w:numId w:val="6"/>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perspektivere</w:t>
            </w:r>
            <w:r w:rsidRPr="1F202EF1" w:rsidR="1F202EF1">
              <w:rPr>
                <w:rFonts w:ascii="Calibri" w:hAnsi="Calibri" w:eastAsia="Calibri" w:cs="Calibri"/>
                <w:b w:val="0"/>
                <w:bCs w:val="0"/>
                <w:i w:val="0"/>
                <w:iCs w:val="0"/>
                <w:sz w:val="22"/>
                <w:szCs w:val="22"/>
              </w:rPr>
              <w:t xml:space="preserve"> til </w:t>
            </w:r>
            <w:r w:rsidRPr="1F202EF1" w:rsidR="1F202EF1">
              <w:rPr>
                <w:rFonts w:ascii="Calibri" w:hAnsi="Calibri" w:eastAsia="Calibri" w:cs="Calibri"/>
                <w:b w:val="0"/>
                <w:bCs w:val="0"/>
                <w:i w:val="0"/>
                <w:iCs w:val="0"/>
                <w:sz w:val="22"/>
                <w:szCs w:val="22"/>
              </w:rPr>
              <w:t>kemi</w:t>
            </w:r>
            <w:r w:rsidRPr="1F202EF1" w:rsidR="1F202EF1">
              <w:rPr>
                <w:rFonts w:ascii="Calibri" w:hAnsi="Calibri" w:eastAsia="Calibri" w:cs="Calibri"/>
                <w:b w:val="0"/>
                <w:bCs w:val="0"/>
                <w:i w:val="0"/>
                <w:iCs w:val="0"/>
                <w:sz w:val="22"/>
                <w:szCs w:val="22"/>
              </w:rPr>
              <w:t xml:space="preserve"> og </w:t>
            </w:r>
            <w:r w:rsidRPr="1F202EF1" w:rsidR="1F202EF1">
              <w:rPr>
                <w:rFonts w:ascii="Calibri" w:hAnsi="Calibri" w:eastAsia="Calibri" w:cs="Calibri"/>
                <w:b w:val="0"/>
                <w:bCs w:val="0"/>
                <w:i w:val="0"/>
                <w:iCs w:val="0"/>
                <w:sz w:val="22"/>
                <w:szCs w:val="22"/>
              </w:rPr>
              <w:t>fysik</w:t>
            </w:r>
            <w:r w:rsidRPr="1F202EF1" w:rsidR="1F202EF1">
              <w:rPr>
                <w:rFonts w:ascii="Calibri" w:hAnsi="Calibri" w:eastAsia="Calibri" w:cs="Calibri"/>
                <w:b w:val="0"/>
                <w:bCs w:val="0"/>
                <w:i w:val="0"/>
                <w:iCs w:val="0"/>
                <w:sz w:val="22"/>
                <w:szCs w:val="22"/>
              </w:rPr>
              <w:t xml:space="preserve"> på </w:t>
            </w:r>
            <w:r w:rsidRPr="1F202EF1" w:rsidR="1F202EF1">
              <w:rPr>
                <w:rFonts w:ascii="Calibri" w:hAnsi="Calibri" w:eastAsia="Calibri" w:cs="Calibri"/>
                <w:b w:val="0"/>
                <w:bCs w:val="0"/>
                <w:i w:val="0"/>
                <w:iCs w:val="0"/>
                <w:sz w:val="22"/>
                <w:szCs w:val="22"/>
              </w:rPr>
              <w:t>højere</w:t>
            </w:r>
            <w:r w:rsidRPr="1F202EF1" w:rsidR="1F202EF1">
              <w:rPr>
                <w:rFonts w:ascii="Calibri" w:hAnsi="Calibri" w:eastAsia="Calibri" w:cs="Calibri"/>
                <w:b w:val="0"/>
                <w:bCs w:val="0"/>
                <w:i w:val="0"/>
                <w:iCs w:val="0"/>
                <w:sz w:val="22"/>
                <w:szCs w:val="22"/>
              </w:rPr>
              <w:t xml:space="preserve"> </w:t>
            </w:r>
            <w:r w:rsidRPr="1F202EF1" w:rsidR="1F202EF1">
              <w:rPr>
                <w:rFonts w:ascii="Calibri" w:hAnsi="Calibri" w:eastAsia="Calibri" w:cs="Calibri"/>
                <w:b w:val="0"/>
                <w:bCs w:val="0"/>
                <w:i w:val="0"/>
                <w:iCs w:val="0"/>
                <w:sz w:val="22"/>
                <w:szCs w:val="22"/>
              </w:rPr>
              <w:t>niveau</w:t>
            </w:r>
            <w:r w:rsidRPr="1F202EF1" w:rsidR="1F202EF1">
              <w:rPr>
                <w:rFonts w:ascii="Calibri" w:hAnsi="Calibri" w:eastAsia="Calibri" w:cs="Calibri"/>
                <w:b w:val="0"/>
                <w:bCs w:val="0"/>
                <w:i w:val="0"/>
                <w:iCs w:val="0"/>
                <w:sz w:val="22"/>
                <w:szCs w:val="22"/>
              </w:rPr>
              <w:t>.</w:t>
            </w:r>
          </w:p>
          <w:p w:rsidR="1F202EF1" w:rsidP="1F202EF1" w:rsidRDefault="1F202EF1" w14:paraId="72FFA926" w14:textId="10966AE6">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59B7A8FD" w14:textId="43ECA79D">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1"/>
                <w:bCs w:val="1"/>
                <w:i w:val="0"/>
                <w:iCs w:val="0"/>
                <w:sz w:val="22"/>
                <w:szCs w:val="22"/>
              </w:rPr>
              <w:t>Kommunikation</w:t>
            </w:r>
            <w:r w:rsidRPr="1F202EF1" w:rsidR="1F202EF1">
              <w:rPr>
                <w:rFonts w:ascii="Calibri" w:hAnsi="Calibri" w:eastAsia="Calibri" w:cs="Calibri"/>
                <w:b w:val="1"/>
                <w:bCs w:val="1"/>
                <w:i w:val="0"/>
                <w:iCs w:val="0"/>
                <w:sz w:val="22"/>
                <w:szCs w:val="22"/>
              </w:rPr>
              <w:t xml:space="preserve"> (K)</w:t>
            </w:r>
          </w:p>
          <w:p w:rsidR="1F202EF1" w:rsidP="1F202EF1" w:rsidRDefault="1F202EF1" w14:paraId="18FB0DBB" w14:textId="47BF2361">
            <w:pPr>
              <w:spacing w:before="0" w:after="0" w:line="240" w:lineRule="auto"/>
              <w:ind w:left="117" w:right="0"/>
              <w:jc w:val="left"/>
              <w:rPr>
                <w:rFonts w:ascii="Calibri" w:hAnsi="Calibri" w:eastAsia="Calibri" w:cs="Calibri"/>
                <w:b w:val="0"/>
                <w:bCs w:val="0"/>
                <w:i w:val="0"/>
                <w:iCs w:val="0"/>
                <w:sz w:val="22"/>
                <w:szCs w:val="22"/>
              </w:rPr>
            </w:pPr>
          </w:p>
          <w:p w:rsidR="1F202EF1" w:rsidP="1F202EF1" w:rsidRDefault="1F202EF1" w14:paraId="1B5F4E8A" w14:textId="068574FA">
            <w:pPr>
              <w:spacing w:before="0" w:after="0" w:line="240" w:lineRule="auto"/>
              <w:ind w:left="117" w:right="0"/>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1"/>
                <w:iCs w:val="1"/>
                <w:sz w:val="22"/>
                <w:szCs w:val="22"/>
              </w:rPr>
              <w:t>Undervisningen</w:t>
            </w:r>
            <w:r w:rsidRPr="1F202EF1" w:rsidR="1F202EF1">
              <w:rPr>
                <w:rFonts w:ascii="Calibri" w:hAnsi="Calibri" w:eastAsia="Calibri" w:cs="Calibri"/>
                <w:b w:val="0"/>
                <w:bCs w:val="0"/>
                <w:i w:val="1"/>
                <w:iCs w:val="1"/>
                <w:sz w:val="22"/>
                <w:szCs w:val="22"/>
              </w:rPr>
              <w:t xml:space="preserve"> </w:t>
            </w:r>
            <w:r w:rsidRPr="1F202EF1" w:rsidR="1F202EF1">
              <w:rPr>
                <w:rFonts w:ascii="Calibri" w:hAnsi="Calibri" w:eastAsia="Calibri" w:cs="Calibri"/>
                <w:b w:val="0"/>
                <w:bCs w:val="0"/>
                <w:i w:val="1"/>
                <w:iCs w:val="1"/>
                <w:sz w:val="22"/>
                <w:szCs w:val="22"/>
              </w:rPr>
              <w:t>giver</w:t>
            </w:r>
            <w:r w:rsidRPr="1F202EF1" w:rsidR="1F202EF1">
              <w:rPr>
                <w:rFonts w:ascii="Calibri" w:hAnsi="Calibri" w:eastAsia="Calibri" w:cs="Calibri"/>
                <w:b w:val="0"/>
                <w:bCs w:val="0"/>
                <w:i w:val="1"/>
                <w:iCs w:val="1"/>
                <w:sz w:val="22"/>
                <w:szCs w:val="22"/>
              </w:rPr>
              <w:t xml:space="preserve"> eleven </w:t>
            </w:r>
            <w:r w:rsidRPr="1F202EF1" w:rsidR="1F202EF1">
              <w:rPr>
                <w:rFonts w:ascii="Calibri" w:hAnsi="Calibri" w:eastAsia="Calibri" w:cs="Calibri"/>
                <w:b w:val="0"/>
                <w:bCs w:val="0"/>
                <w:i w:val="1"/>
                <w:iCs w:val="1"/>
                <w:sz w:val="22"/>
                <w:szCs w:val="22"/>
              </w:rPr>
              <w:t>mulighed</w:t>
            </w:r>
            <w:r w:rsidRPr="1F202EF1" w:rsidR="1F202EF1">
              <w:rPr>
                <w:rFonts w:ascii="Calibri" w:hAnsi="Calibri" w:eastAsia="Calibri" w:cs="Calibri"/>
                <w:b w:val="0"/>
                <w:bCs w:val="0"/>
                <w:i w:val="1"/>
                <w:iCs w:val="1"/>
                <w:sz w:val="22"/>
                <w:szCs w:val="22"/>
              </w:rPr>
              <w:t xml:space="preserve"> for at:</w:t>
            </w:r>
          </w:p>
          <w:p w:rsidR="1F202EF1" w:rsidP="1F202EF1" w:rsidRDefault="1F202EF1" w14:paraId="1B4ACC42" w14:textId="6A5A0A27">
            <w:pPr>
              <w:pStyle w:val="ListParagraph"/>
              <w:numPr>
                <w:ilvl w:val="0"/>
                <w:numId w:val="7"/>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fremlægge</w:t>
            </w:r>
            <w:r w:rsidRPr="1F202EF1" w:rsidR="1F202EF1">
              <w:rPr>
                <w:rFonts w:ascii="Calibri" w:hAnsi="Calibri" w:eastAsia="Calibri" w:cs="Calibri"/>
                <w:b w:val="0"/>
                <w:bCs w:val="0"/>
                <w:i w:val="0"/>
                <w:iCs w:val="0"/>
                <w:sz w:val="22"/>
                <w:szCs w:val="22"/>
              </w:rPr>
              <w:t xml:space="preserve"> små </w:t>
            </w:r>
            <w:r w:rsidRPr="1F202EF1" w:rsidR="1F202EF1">
              <w:rPr>
                <w:rFonts w:ascii="Calibri" w:hAnsi="Calibri" w:eastAsia="Calibri" w:cs="Calibri"/>
                <w:b w:val="0"/>
                <w:bCs w:val="0"/>
                <w:i w:val="0"/>
                <w:iCs w:val="0"/>
                <w:sz w:val="22"/>
                <w:szCs w:val="22"/>
              </w:rPr>
              <w:t>projekter</w:t>
            </w:r>
            <w:r w:rsidRPr="1F202EF1" w:rsidR="1F202EF1">
              <w:rPr>
                <w:rFonts w:ascii="Calibri" w:hAnsi="Calibri" w:eastAsia="Calibri" w:cs="Calibri"/>
                <w:b w:val="0"/>
                <w:bCs w:val="0"/>
                <w:i w:val="0"/>
                <w:iCs w:val="0"/>
                <w:sz w:val="22"/>
                <w:szCs w:val="22"/>
              </w:rPr>
              <w:t xml:space="preserve">. </w:t>
            </w:r>
          </w:p>
          <w:p w:rsidR="1F202EF1" w:rsidP="1F202EF1" w:rsidRDefault="1F202EF1" w14:paraId="548EA64E" w14:textId="61EF5254">
            <w:pPr>
              <w:pStyle w:val="ListParagraph"/>
              <w:numPr>
                <w:ilvl w:val="0"/>
                <w:numId w:val="7"/>
              </w:numPr>
              <w:spacing w:before="0" w:after="0" w:line="240" w:lineRule="auto"/>
              <w:jc w:val="left"/>
              <w:rPr>
                <w:rFonts w:ascii="Calibri" w:hAnsi="Calibri" w:eastAsia="Calibri" w:cs="Calibri"/>
                <w:b w:val="0"/>
                <w:bCs w:val="0"/>
                <w:i w:val="0"/>
                <w:iCs w:val="0"/>
                <w:sz w:val="22"/>
                <w:szCs w:val="22"/>
              </w:rPr>
            </w:pPr>
            <w:r w:rsidRPr="1F202EF1" w:rsidR="1F202EF1">
              <w:rPr>
                <w:rFonts w:ascii="Calibri" w:hAnsi="Calibri" w:eastAsia="Calibri" w:cs="Calibri"/>
                <w:b w:val="0"/>
                <w:bCs w:val="0"/>
                <w:i w:val="0"/>
                <w:iCs w:val="0"/>
                <w:sz w:val="22"/>
                <w:szCs w:val="22"/>
              </w:rPr>
              <w:t xml:space="preserve">beskrive med tekst og billeder, så der </w:t>
            </w:r>
            <w:r w:rsidRPr="1F202EF1" w:rsidR="1F202EF1">
              <w:rPr>
                <w:rFonts w:ascii="Calibri" w:hAnsi="Calibri" w:eastAsia="Calibri" w:cs="Calibri"/>
                <w:b w:val="0"/>
                <w:bCs w:val="0"/>
                <w:i w:val="0"/>
                <w:iCs w:val="0"/>
                <w:sz w:val="22"/>
                <w:szCs w:val="22"/>
              </w:rPr>
              <w:t>redegøres</w:t>
            </w:r>
            <w:r w:rsidRPr="1F202EF1" w:rsidR="1F202EF1">
              <w:rPr>
                <w:rFonts w:ascii="Calibri" w:hAnsi="Calibri" w:eastAsia="Calibri" w:cs="Calibri"/>
                <w:b w:val="0"/>
                <w:bCs w:val="0"/>
                <w:i w:val="0"/>
                <w:iCs w:val="0"/>
                <w:sz w:val="22"/>
                <w:szCs w:val="22"/>
              </w:rPr>
              <w:t xml:space="preserve"> for undervisningsstoffet.</w:t>
            </w:r>
          </w:p>
          <w:p w:rsidR="1F202EF1" w:rsidP="1F202EF1" w:rsidRDefault="1F202EF1" w14:paraId="75079B41" w14:textId="0BA9E192">
            <w:pPr>
              <w:spacing w:before="0" w:after="0" w:line="240" w:lineRule="auto"/>
              <w:ind w:left="117" w:right="0"/>
              <w:jc w:val="left"/>
              <w:rPr>
                <w:rFonts w:ascii="Calibri" w:hAnsi="Calibri" w:eastAsia="Calibri" w:cs="Calibri"/>
                <w:b w:val="0"/>
                <w:bCs w:val="0"/>
                <w:i w:val="0"/>
                <w:iCs w:val="0"/>
                <w:sz w:val="24"/>
                <w:szCs w:val="24"/>
              </w:rPr>
            </w:pPr>
          </w:p>
        </w:tc>
      </w:tr>
      <w:tr w:rsidR="1F202EF1" w:rsidTr="5BAB101E" w14:paraId="739665DF">
        <w:trPr>
          <w:trHeight w:val="300"/>
        </w:trPr>
        <w:tc>
          <w:tcPr>
            <w:tcW w:w="6523" w:type="dxa"/>
            <w:tcMar>
              <w:left w:w="105" w:type="dxa"/>
              <w:right w:w="105" w:type="dxa"/>
            </w:tcMar>
            <w:vAlign w:val="top"/>
          </w:tcPr>
          <w:p w:rsidR="1F202EF1" w:rsidP="1F202EF1" w:rsidRDefault="1F202EF1" w14:paraId="02E46D47" w14:textId="747C9764">
            <w:pPr>
              <w:spacing w:before="0" w:after="0" w:line="240" w:lineRule="auto"/>
              <w:ind w:left="117" w:right="0"/>
              <w:jc w:val="left"/>
              <w:rPr>
                <w:rFonts w:ascii="Calibri" w:hAnsi="Calibri" w:eastAsia="Calibri" w:cs="Calibri"/>
                <w:b w:val="0"/>
                <w:bCs w:val="0"/>
                <w:i w:val="0"/>
                <w:iCs w:val="0"/>
                <w:sz w:val="22"/>
                <w:szCs w:val="22"/>
              </w:rPr>
            </w:pPr>
          </w:p>
          <w:p w:rsidR="1F202EF1" w:rsidP="35943281" w:rsidRDefault="1F202EF1" w14:paraId="1A996616" w14:textId="2F4101B1">
            <w:pPr>
              <w:spacing w:before="0" w:after="0" w:line="240"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1"/>
                <w:bCs w:val="1"/>
                <w:i w:val="0"/>
                <w:iCs w:val="0"/>
                <w:sz w:val="22"/>
                <w:szCs w:val="22"/>
              </w:rPr>
              <w:t xml:space="preserve">8.klasse - </w:t>
            </w:r>
            <w:r w:rsidRPr="35943281" w:rsidR="35943281">
              <w:rPr>
                <w:rFonts w:ascii="Calibri" w:hAnsi="Calibri" w:eastAsia="Calibri" w:cs="Calibri"/>
                <w:b w:val="1"/>
                <w:bCs w:val="1"/>
                <w:i w:val="0"/>
                <w:iCs w:val="0"/>
                <w:sz w:val="22"/>
                <w:szCs w:val="22"/>
              </w:rPr>
              <w:t>fysik</w:t>
            </w:r>
            <w:r w:rsidRPr="35943281" w:rsidR="35943281">
              <w:rPr>
                <w:rFonts w:ascii="Calibri" w:hAnsi="Calibri" w:eastAsia="Calibri" w:cs="Calibri"/>
                <w:b w:val="1"/>
                <w:bCs w:val="1"/>
                <w:i w:val="0"/>
                <w:iCs w:val="0"/>
                <w:sz w:val="22"/>
                <w:szCs w:val="22"/>
              </w:rPr>
              <w:t xml:space="preserve">: </w:t>
            </w:r>
            <w:r w:rsidRPr="35943281" w:rsidR="35943281">
              <w:rPr>
                <w:rFonts w:ascii="Calibri" w:hAnsi="Calibri" w:eastAsia="Calibri" w:cs="Calibri"/>
                <w:b w:val="1"/>
                <w:bCs w:val="1"/>
                <w:i w:val="0"/>
                <w:iCs w:val="0"/>
                <w:sz w:val="20"/>
                <w:szCs w:val="20"/>
              </w:rPr>
              <w:t xml:space="preserve">Hydro- og </w:t>
            </w:r>
            <w:r w:rsidRPr="35943281" w:rsidR="35943281">
              <w:rPr>
                <w:rFonts w:ascii="Calibri" w:hAnsi="Calibri" w:eastAsia="Calibri" w:cs="Calibri"/>
                <w:b w:val="1"/>
                <w:bCs w:val="1"/>
                <w:i w:val="0"/>
                <w:iCs w:val="0"/>
                <w:sz w:val="20"/>
                <w:szCs w:val="20"/>
              </w:rPr>
              <w:t>aerodynamik</w:t>
            </w:r>
            <w:r w:rsidRPr="35943281" w:rsidR="35943281">
              <w:rPr>
                <w:rFonts w:ascii="Calibri" w:hAnsi="Calibri" w:eastAsia="Calibri" w:cs="Calibri"/>
                <w:b w:val="1"/>
                <w:bCs w:val="1"/>
                <w:i w:val="0"/>
                <w:iCs w:val="0"/>
                <w:sz w:val="20"/>
                <w:szCs w:val="20"/>
              </w:rPr>
              <w:t xml:space="preserve">, meteorologi, elektromagnetisme, </w:t>
            </w:r>
            <w:r w:rsidRPr="35943281" w:rsidR="35943281">
              <w:rPr>
                <w:rFonts w:ascii="Calibri" w:hAnsi="Calibri" w:eastAsia="Calibri" w:cs="Calibri"/>
                <w:b w:val="1"/>
                <w:bCs w:val="1"/>
                <w:i w:val="0"/>
                <w:iCs w:val="0"/>
                <w:sz w:val="20"/>
                <w:szCs w:val="20"/>
              </w:rPr>
              <w:t>optik</w:t>
            </w:r>
            <w:r w:rsidRPr="35943281" w:rsidR="35943281">
              <w:rPr>
                <w:rFonts w:ascii="Calibri" w:hAnsi="Calibri" w:eastAsia="Calibri" w:cs="Calibri"/>
                <w:b w:val="1"/>
                <w:bCs w:val="1"/>
                <w:i w:val="0"/>
                <w:iCs w:val="0"/>
                <w:sz w:val="20"/>
                <w:szCs w:val="20"/>
              </w:rPr>
              <w:t>.</w:t>
            </w:r>
          </w:p>
          <w:p w:rsidR="1F202EF1" w:rsidP="35943281" w:rsidRDefault="1F202EF1" w14:paraId="673038EF" w14:textId="46699746">
            <w:pPr>
              <w:spacing w:before="175" w:after="0" w:line="252" w:lineRule="auto"/>
              <w:ind w:left="0" w:right="168"/>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Hydro- og </w:t>
            </w:r>
            <w:r w:rsidRPr="35943281" w:rsidR="35943281">
              <w:rPr>
                <w:rFonts w:ascii="Calibri" w:hAnsi="Calibri" w:eastAsia="Calibri" w:cs="Calibri"/>
                <w:b w:val="0"/>
                <w:bCs w:val="0"/>
                <w:i w:val="0"/>
                <w:iCs w:val="0"/>
                <w:sz w:val="20"/>
                <w:szCs w:val="20"/>
              </w:rPr>
              <w:t>aerodynamik</w:t>
            </w:r>
            <w:r w:rsidRPr="35943281" w:rsidR="35943281">
              <w:rPr>
                <w:rFonts w:ascii="Calibri" w:hAnsi="Calibri" w:eastAsia="Calibri" w:cs="Calibri"/>
                <w:b w:val="0"/>
                <w:bCs w:val="0"/>
                <w:i w:val="0"/>
                <w:iCs w:val="0"/>
                <w:sz w:val="20"/>
                <w:szCs w:val="20"/>
              </w:rPr>
              <w:t xml:space="preserve">: Der </w:t>
            </w:r>
            <w:r w:rsidRPr="35943281" w:rsidR="35943281">
              <w:rPr>
                <w:rFonts w:ascii="Calibri" w:hAnsi="Calibri" w:eastAsia="Calibri" w:cs="Calibri"/>
                <w:b w:val="0"/>
                <w:bCs w:val="0"/>
                <w:i w:val="0"/>
                <w:iCs w:val="0"/>
                <w:sz w:val="20"/>
                <w:szCs w:val="20"/>
              </w:rPr>
              <w:t>laves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Arkimedes´ </w:t>
            </w:r>
            <w:r w:rsidRPr="35943281" w:rsidR="35943281">
              <w:rPr>
                <w:rFonts w:ascii="Calibri" w:hAnsi="Calibri" w:eastAsia="Calibri" w:cs="Calibri"/>
                <w:b w:val="0"/>
                <w:bCs w:val="0"/>
                <w:i w:val="0"/>
                <w:iCs w:val="0"/>
                <w:sz w:val="20"/>
                <w:szCs w:val="20"/>
              </w:rPr>
              <w:t>princip</w:t>
            </w:r>
            <w:r w:rsidRPr="35943281" w:rsidR="35943281">
              <w:rPr>
                <w:rFonts w:ascii="Calibri" w:hAnsi="Calibri" w:eastAsia="Calibri" w:cs="Calibri"/>
                <w:b w:val="0"/>
                <w:bCs w:val="0"/>
                <w:i w:val="0"/>
                <w:iCs w:val="0"/>
                <w:sz w:val="20"/>
                <w:szCs w:val="20"/>
              </w:rPr>
              <w:t xml:space="preserve"> for vand og luft, hydrostatisk </w:t>
            </w:r>
            <w:r w:rsidRPr="35943281" w:rsidR="35943281">
              <w:rPr>
                <w:rFonts w:ascii="Calibri" w:hAnsi="Calibri" w:eastAsia="Calibri" w:cs="Calibri"/>
                <w:b w:val="0"/>
                <w:bCs w:val="0"/>
                <w:i w:val="0"/>
                <w:iCs w:val="0"/>
                <w:sz w:val="20"/>
                <w:szCs w:val="20"/>
              </w:rPr>
              <w:t>opdrift</w:t>
            </w:r>
            <w:r w:rsidRPr="35943281" w:rsidR="35943281">
              <w:rPr>
                <w:rFonts w:ascii="Calibri" w:hAnsi="Calibri" w:eastAsia="Calibri" w:cs="Calibri"/>
                <w:b w:val="0"/>
                <w:bCs w:val="0"/>
                <w:i w:val="0"/>
                <w:iCs w:val="0"/>
                <w:sz w:val="20"/>
                <w:szCs w:val="20"/>
              </w:rPr>
              <w:t xml:space="preserve"> i forhold til </w:t>
            </w:r>
            <w:r w:rsidRPr="35943281" w:rsidR="35943281">
              <w:rPr>
                <w:rFonts w:ascii="Calibri" w:hAnsi="Calibri" w:eastAsia="Calibri" w:cs="Calibri"/>
                <w:b w:val="0"/>
                <w:bCs w:val="0"/>
                <w:i w:val="0"/>
                <w:iCs w:val="0"/>
                <w:sz w:val="20"/>
                <w:szCs w:val="20"/>
              </w:rPr>
              <w:t>sidetryk</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opdrift</w:t>
            </w:r>
            <w:r w:rsidRPr="35943281" w:rsidR="35943281">
              <w:rPr>
                <w:rFonts w:ascii="Calibri" w:hAnsi="Calibri" w:eastAsia="Calibri" w:cs="Calibri"/>
                <w:b w:val="0"/>
                <w:bCs w:val="0"/>
                <w:i w:val="0"/>
                <w:iCs w:val="0"/>
                <w:sz w:val="20"/>
                <w:szCs w:val="20"/>
              </w:rPr>
              <w:t xml:space="preserve"> i vand, forbundne kar, Pascals lov, den kartesiske </w:t>
            </w:r>
            <w:r w:rsidRPr="35943281" w:rsidR="35943281">
              <w:rPr>
                <w:rFonts w:ascii="Calibri" w:hAnsi="Calibri" w:eastAsia="Calibri" w:cs="Calibri"/>
                <w:b w:val="0"/>
                <w:bCs w:val="0"/>
                <w:i w:val="0"/>
                <w:iCs w:val="0"/>
                <w:sz w:val="20"/>
                <w:szCs w:val="20"/>
              </w:rPr>
              <w:t>dykker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egenvægt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forskellige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stoffer</w:t>
            </w:r>
            <w:r w:rsidRPr="35943281" w:rsidR="35943281">
              <w:rPr>
                <w:rFonts w:ascii="Calibri" w:hAnsi="Calibri" w:eastAsia="Calibri" w:cs="Calibri"/>
                <w:b w:val="0"/>
                <w:bCs w:val="0"/>
                <w:i w:val="0"/>
                <w:iCs w:val="0"/>
                <w:sz w:val="20"/>
                <w:szCs w:val="20"/>
              </w:rPr>
              <w:t xml:space="preserve">, hydrauliske </w:t>
            </w:r>
            <w:r w:rsidRPr="35943281" w:rsidR="35943281">
              <w:rPr>
                <w:rFonts w:ascii="Calibri" w:hAnsi="Calibri" w:eastAsia="Calibri" w:cs="Calibri"/>
                <w:b w:val="0"/>
                <w:bCs w:val="0"/>
                <w:i w:val="0"/>
                <w:iCs w:val="0"/>
                <w:sz w:val="20"/>
                <w:szCs w:val="20"/>
              </w:rPr>
              <w:t>tryksystemer</w:t>
            </w:r>
            <w:r w:rsidRPr="35943281" w:rsidR="35943281">
              <w:rPr>
                <w:rFonts w:ascii="Calibri" w:hAnsi="Calibri" w:eastAsia="Calibri" w:cs="Calibri"/>
                <w:b w:val="0"/>
                <w:bCs w:val="0"/>
                <w:i w:val="0"/>
                <w:iCs w:val="0"/>
                <w:sz w:val="20"/>
                <w:szCs w:val="20"/>
              </w:rPr>
              <w:t xml:space="preserve"> (bremser, løftekraner), </w:t>
            </w:r>
            <w:r w:rsidRPr="35943281" w:rsidR="35943281">
              <w:rPr>
                <w:rFonts w:ascii="Calibri" w:hAnsi="Calibri" w:eastAsia="Calibri" w:cs="Calibri"/>
                <w:b w:val="0"/>
                <w:bCs w:val="0"/>
                <w:i w:val="0"/>
                <w:iCs w:val="0"/>
                <w:sz w:val="20"/>
                <w:szCs w:val="20"/>
              </w:rPr>
              <w:t>trykpumpe</w:t>
            </w:r>
            <w:r w:rsidRPr="35943281" w:rsidR="35943281">
              <w:rPr>
                <w:rFonts w:ascii="Calibri" w:hAnsi="Calibri" w:eastAsia="Calibri" w:cs="Calibri"/>
                <w:b w:val="0"/>
                <w:bCs w:val="0"/>
                <w:i w:val="0"/>
                <w:iCs w:val="0"/>
                <w:sz w:val="20"/>
                <w:szCs w:val="20"/>
              </w:rPr>
              <w:t xml:space="preserve"> og sugepumpe, </w:t>
            </w:r>
            <w:proofErr w:type="spellStart"/>
            <w:r w:rsidRPr="35943281" w:rsidR="35943281">
              <w:rPr>
                <w:rFonts w:ascii="Calibri" w:hAnsi="Calibri" w:eastAsia="Calibri" w:cs="Calibri"/>
                <w:b w:val="0"/>
                <w:bCs w:val="0"/>
                <w:i w:val="0"/>
                <w:iCs w:val="0"/>
                <w:sz w:val="20"/>
                <w:szCs w:val="20"/>
              </w:rPr>
              <w:t>laminære</w:t>
            </w:r>
            <w:proofErr w:type="spellEnd"/>
            <w:r w:rsidRPr="35943281" w:rsidR="35943281">
              <w:rPr>
                <w:rFonts w:ascii="Calibri" w:hAnsi="Calibri" w:eastAsia="Calibri" w:cs="Calibri"/>
                <w:b w:val="0"/>
                <w:bCs w:val="0"/>
                <w:i w:val="0"/>
                <w:iCs w:val="0"/>
                <w:sz w:val="20"/>
                <w:szCs w:val="20"/>
              </w:rPr>
              <w:t xml:space="preserve"> og turbulente </w:t>
            </w:r>
            <w:r w:rsidRPr="35943281" w:rsidR="35943281">
              <w:rPr>
                <w:rFonts w:ascii="Calibri" w:hAnsi="Calibri" w:eastAsia="Calibri" w:cs="Calibri"/>
                <w:b w:val="0"/>
                <w:bCs w:val="0"/>
                <w:i w:val="0"/>
                <w:iCs w:val="0"/>
                <w:sz w:val="20"/>
                <w:szCs w:val="20"/>
              </w:rPr>
              <w:t>strømninger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hvirveldannelse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modstand</w:t>
            </w:r>
            <w:r w:rsidRPr="35943281" w:rsidR="35943281">
              <w:rPr>
                <w:rFonts w:ascii="Calibri" w:hAnsi="Calibri" w:eastAsia="Calibri" w:cs="Calibri"/>
                <w:b w:val="0"/>
                <w:bCs w:val="0"/>
                <w:i w:val="0"/>
                <w:iCs w:val="0"/>
                <w:sz w:val="20"/>
                <w:szCs w:val="20"/>
              </w:rPr>
              <w:t xml:space="preserve"> mod </w:t>
            </w:r>
            <w:r w:rsidRPr="35943281" w:rsidR="35943281">
              <w:rPr>
                <w:rFonts w:ascii="Calibri" w:hAnsi="Calibri" w:eastAsia="Calibri" w:cs="Calibri"/>
                <w:b w:val="0"/>
                <w:bCs w:val="0"/>
                <w:i w:val="0"/>
                <w:iCs w:val="0"/>
                <w:sz w:val="20"/>
                <w:szCs w:val="20"/>
              </w:rPr>
              <w:t>bevægelse</w:t>
            </w:r>
            <w:r w:rsidRPr="35943281" w:rsidR="35943281">
              <w:rPr>
                <w:rFonts w:ascii="Calibri" w:hAnsi="Calibri" w:eastAsia="Calibri" w:cs="Calibri"/>
                <w:b w:val="0"/>
                <w:bCs w:val="0"/>
                <w:i w:val="0"/>
                <w:iCs w:val="0"/>
                <w:sz w:val="20"/>
                <w:szCs w:val="20"/>
              </w:rPr>
              <w:t xml:space="preserve"> i luft og vand, </w:t>
            </w:r>
            <w:r w:rsidRPr="35943281" w:rsidR="35943281">
              <w:rPr>
                <w:rFonts w:ascii="Calibri" w:hAnsi="Calibri" w:eastAsia="Calibri" w:cs="Calibri"/>
                <w:b w:val="0"/>
                <w:bCs w:val="0"/>
                <w:i w:val="0"/>
                <w:iCs w:val="0"/>
                <w:sz w:val="20"/>
                <w:szCs w:val="20"/>
              </w:rPr>
              <w:t>afhængig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genstandens</w:t>
            </w:r>
            <w:r w:rsidRPr="35943281" w:rsidR="35943281">
              <w:rPr>
                <w:rFonts w:ascii="Calibri" w:hAnsi="Calibri" w:eastAsia="Calibri" w:cs="Calibri"/>
                <w:b w:val="0"/>
                <w:bCs w:val="0"/>
                <w:i w:val="0"/>
                <w:iCs w:val="0"/>
                <w:sz w:val="20"/>
                <w:szCs w:val="20"/>
              </w:rPr>
              <w:t xml:space="preserve"> form. Barometer og </w:t>
            </w:r>
            <w:r w:rsidRPr="35943281" w:rsidR="35943281">
              <w:rPr>
                <w:rFonts w:ascii="Calibri" w:hAnsi="Calibri" w:eastAsia="Calibri" w:cs="Calibri"/>
                <w:b w:val="0"/>
                <w:bCs w:val="0"/>
                <w:i w:val="0"/>
                <w:iCs w:val="0"/>
                <w:sz w:val="20"/>
                <w:szCs w:val="20"/>
              </w:rPr>
              <w:t>lufttryk</w:t>
            </w:r>
            <w:r w:rsidRPr="35943281" w:rsidR="35943281">
              <w:rPr>
                <w:rFonts w:ascii="Calibri" w:hAnsi="Calibri" w:eastAsia="Calibri" w:cs="Calibri"/>
                <w:b w:val="0"/>
                <w:bCs w:val="0"/>
                <w:i w:val="0"/>
                <w:iCs w:val="0"/>
                <w:sz w:val="20"/>
                <w:szCs w:val="20"/>
              </w:rPr>
              <w:t xml:space="preserve">. Hydrodynamikken kan også </w:t>
            </w:r>
            <w:r w:rsidRPr="35943281" w:rsidR="35943281">
              <w:rPr>
                <w:rFonts w:ascii="Calibri" w:hAnsi="Calibri" w:eastAsia="Calibri" w:cs="Calibri"/>
                <w:b w:val="0"/>
                <w:bCs w:val="0"/>
                <w:i w:val="0"/>
                <w:iCs w:val="0"/>
                <w:sz w:val="20"/>
                <w:szCs w:val="20"/>
              </w:rPr>
              <w:t>udvides</w:t>
            </w:r>
            <w:r w:rsidRPr="35943281" w:rsidR="35943281">
              <w:rPr>
                <w:rFonts w:ascii="Calibri" w:hAnsi="Calibri" w:eastAsia="Calibri" w:cs="Calibri"/>
                <w:b w:val="0"/>
                <w:bCs w:val="0"/>
                <w:i w:val="0"/>
                <w:iCs w:val="0"/>
                <w:sz w:val="20"/>
                <w:szCs w:val="20"/>
              </w:rPr>
              <w:t xml:space="preserve"> til en </w:t>
            </w:r>
            <w:r w:rsidRPr="35943281" w:rsidR="35943281">
              <w:rPr>
                <w:rFonts w:ascii="Calibri" w:hAnsi="Calibri" w:eastAsia="Calibri" w:cs="Calibri"/>
                <w:b w:val="0"/>
                <w:bCs w:val="0"/>
                <w:i w:val="0"/>
                <w:iCs w:val="0"/>
                <w:sz w:val="20"/>
                <w:szCs w:val="20"/>
              </w:rPr>
              <w:t>mere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omfattende</w:t>
            </w:r>
            <w:r w:rsidRPr="35943281" w:rsidR="35943281">
              <w:rPr>
                <w:rFonts w:ascii="Calibri" w:hAnsi="Calibri" w:eastAsia="Calibri" w:cs="Calibri"/>
                <w:b w:val="0"/>
                <w:bCs w:val="0"/>
                <w:i w:val="0"/>
                <w:iCs w:val="0"/>
                <w:sz w:val="20"/>
                <w:szCs w:val="20"/>
              </w:rPr>
              <w:t xml:space="preserve"> periode om vand og kan f.eks. </w:t>
            </w:r>
            <w:r w:rsidRPr="35943281" w:rsidR="35943281">
              <w:rPr>
                <w:rFonts w:ascii="Calibri" w:hAnsi="Calibri" w:eastAsia="Calibri" w:cs="Calibri"/>
                <w:b w:val="0"/>
                <w:bCs w:val="0"/>
                <w:i w:val="0"/>
                <w:iCs w:val="0"/>
                <w:sz w:val="20"/>
                <w:szCs w:val="20"/>
              </w:rPr>
              <w:t>indeholde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Vedhængskræfter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kappilarrør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overfladespænding</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dråber</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sæbebobler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vandstrømninger</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vandløb</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havstrømninger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vandets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kredsløb</w:t>
            </w:r>
            <w:r w:rsidRPr="35943281" w:rsidR="35943281">
              <w:rPr>
                <w:rFonts w:ascii="Calibri" w:hAnsi="Calibri" w:eastAsia="Calibri" w:cs="Calibri"/>
                <w:b w:val="0"/>
                <w:bCs w:val="0"/>
                <w:i w:val="0"/>
                <w:iCs w:val="0"/>
                <w:sz w:val="20"/>
                <w:szCs w:val="20"/>
              </w:rPr>
              <w:t xml:space="preserve">, rytmiske </w:t>
            </w:r>
            <w:r w:rsidRPr="35943281" w:rsidR="35943281">
              <w:rPr>
                <w:rFonts w:ascii="Calibri" w:hAnsi="Calibri" w:eastAsia="Calibri" w:cs="Calibri"/>
                <w:b w:val="0"/>
                <w:bCs w:val="0"/>
                <w:i w:val="0"/>
                <w:iCs w:val="0"/>
                <w:sz w:val="20"/>
                <w:szCs w:val="20"/>
              </w:rPr>
              <w:t>strømninger</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flowforms</w:t>
            </w:r>
            <w:r w:rsidRPr="35943281" w:rsidR="35943281">
              <w:rPr>
                <w:rFonts w:ascii="Calibri" w:hAnsi="Calibri" w:eastAsia="Calibri" w:cs="Calibri"/>
                <w:b w:val="0"/>
                <w:bCs w:val="0"/>
                <w:i w:val="0"/>
                <w:iCs w:val="0"/>
                <w:sz w:val="20"/>
                <w:szCs w:val="20"/>
              </w:rPr>
              <w:t>”.</w:t>
            </w:r>
          </w:p>
          <w:p w:rsidR="1F202EF1" w:rsidP="35943281" w:rsidRDefault="1F202EF1" w14:paraId="0755AD5E" w14:textId="6821033E">
            <w:pPr>
              <w:spacing w:before="155" w:after="0" w:line="240"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Meteorologi: Denne periode </w:t>
            </w:r>
            <w:r w:rsidRPr="35943281" w:rsidR="35943281">
              <w:rPr>
                <w:rFonts w:ascii="Calibri" w:hAnsi="Calibri" w:eastAsia="Calibri" w:cs="Calibri"/>
                <w:b w:val="0"/>
                <w:bCs w:val="0"/>
                <w:i w:val="0"/>
                <w:iCs w:val="0"/>
                <w:sz w:val="20"/>
                <w:szCs w:val="20"/>
              </w:rPr>
              <w:t>hører</w:t>
            </w:r>
            <w:r w:rsidRPr="35943281" w:rsidR="35943281">
              <w:rPr>
                <w:rFonts w:ascii="Calibri" w:hAnsi="Calibri" w:eastAsia="Calibri" w:cs="Calibri"/>
                <w:b w:val="0"/>
                <w:bCs w:val="0"/>
                <w:i w:val="0"/>
                <w:iCs w:val="0"/>
                <w:sz w:val="20"/>
                <w:szCs w:val="20"/>
              </w:rPr>
              <w:t xml:space="preserve"> til </w:t>
            </w:r>
            <w:r w:rsidRPr="35943281" w:rsidR="35943281">
              <w:rPr>
                <w:rFonts w:ascii="Calibri" w:hAnsi="Calibri" w:eastAsia="Calibri" w:cs="Calibri"/>
                <w:b w:val="0"/>
                <w:bCs w:val="0"/>
                <w:i w:val="0"/>
                <w:iCs w:val="0"/>
                <w:sz w:val="20"/>
                <w:szCs w:val="20"/>
              </w:rPr>
              <w:t>geografiundervisningen</w:t>
            </w:r>
            <w:r w:rsidRPr="35943281" w:rsidR="35943281">
              <w:rPr>
                <w:rFonts w:ascii="Calibri" w:hAnsi="Calibri" w:eastAsia="Calibri" w:cs="Calibri"/>
                <w:b w:val="0"/>
                <w:bCs w:val="0"/>
                <w:i w:val="0"/>
                <w:iCs w:val="0"/>
                <w:sz w:val="20"/>
                <w:szCs w:val="20"/>
              </w:rPr>
              <w:t>. Se denne.</w:t>
            </w:r>
          </w:p>
          <w:p w:rsidR="1F202EF1" w:rsidP="35943281" w:rsidRDefault="1F202EF1" w14:paraId="249E03B1" w14:textId="6CA9A5BA">
            <w:pPr>
              <w:spacing w:before="173" w:after="0" w:line="252" w:lineRule="auto"/>
              <w:ind w:left="0" w:right="168"/>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Elektromagnetisme: Der </w:t>
            </w:r>
            <w:r w:rsidRPr="35943281" w:rsidR="35943281">
              <w:rPr>
                <w:rFonts w:ascii="Calibri" w:hAnsi="Calibri" w:eastAsia="Calibri" w:cs="Calibri"/>
                <w:b w:val="0"/>
                <w:bCs w:val="0"/>
                <w:i w:val="0"/>
                <w:iCs w:val="0"/>
                <w:sz w:val="20"/>
                <w:szCs w:val="20"/>
              </w:rPr>
              <w:t>laves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strømmens</w:t>
            </w:r>
            <w:r w:rsidRPr="35943281" w:rsidR="35943281">
              <w:rPr>
                <w:rFonts w:ascii="Calibri" w:hAnsi="Calibri" w:eastAsia="Calibri" w:cs="Calibri"/>
                <w:b w:val="0"/>
                <w:bCs w:val="0"/>
                <w:i w:val="0"/>
                <w:iCs w:val="0"/>
                <w:sz w:val="20"/>
                <w:szCs w:val="20"/>
              </w:rPr>
              <w:t xml:space="preserve"> magnetiske </w:t>
            </w:r>
            <w:r w:rsidRPr="35943281" w:rsidR="35943281">
              <w:rPr>
                <w:rFonts w:ascii="Calibri" w:hAnsi="Calibri" w:eastAsia="Calibri" w:cs="Calibri"/>
                <w:b w:val="0"/>
                <w:bCs w:val="0"/>
                <w:i w:val="0"/>
                <w:iCs w:val="0"/>
                <w:sz w:val="20"/>
                <w:szCs w:val="20"/>
              </w:rPr>
              <w:t>virkning</w:t>
            </w:r>
            <w:r w:rsidRPr="35943281" w:rsidR="35943281">
              <w:rPr>
                <w:rFonts w:ascii="Calibri" w:hAnsi="Calibri" w:eastAsia="Calibri" w:cs="Calibri"/>
                <w:b w:val="0"/>
                <w:bCs w:val="0"/>
                <w:i w:val="0"/>
                <w:iCs w:val="0"/>
                <w:sz w:val="20"/>
                <w:szCs w:val="20"/>
              </w:rPr>
              <w:t xml:space="preserve">, Ørsteds </w:t>
            </w:r>
            <w:r w:rsidRPr="35943281" w:rsidR="35943281">
              <w:rPr>
                <w:rFonts w:ascii="Calibri" w:hAnsi="Calibri" w:eastAsia="Calibri" w:cs="Calibri"/>
                <w:b w:val="0"/>
                <w:bCs w:val="0"/>
                <w:i w:val="0"/>
                <w:iCs w:val="0"/>
                <w:sz w:val="20"/>
                <w:szCs w:val="20"/>
              </w:rPr>
              <w:t>opdagelse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højrehåndsregel</w:t>
            </w:r>
            <w:r w:rsidRPr="35943281" w:rsidR="35943281">
              <w:rPr>
                <w:rFonts w:ascii="Calibri" w:hAnsi="Calibri" w:eastAsia="Calibri" w:cs="Calibri"/>
                <w:b w:val="0"/>
                <w:bCs w:val="0"/>
                <w:i w:val="0"/>
                <w:iCs w:val="0"/>
                <w:sz w:val="20"/>
                <w:szCs w:val="20"/>
              </w:rPr>
              <w:t xml:space="preserve">, elektromagnet, elektromagnetismens </w:t>
            </w:r>
            <w:r w:rsidRPr="35943281" w:rsidR="35943281">
              <w:rPr>
                <w:rFonts w:ascii="Calibri" w:hAnsi="Calibri" w:eastAsia="Calibri" w:cs="Calibri"/>
                <w:b w:val="0"/>
                <w:bCs w:val="0"/>
                <w:i w:val="0"/>
                <w:iCs w:val="0"/>
                <w:sz w:val="20"/>
                <w:szCs w:val="20"/>
              </w:rPr>
              <w:t>anvendelse</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forskellige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apparater</w:t>
            </w:r>
            <w:r w:rsidRPr="35943281" w:rsidR="35943281">
              <w:rPr>
                <w:rFonts w:ascii="Calibri" w:hAnsi="Calibri" w:eastAsia="Calibri" w:cs="Calibri"/>
                <w:b w:val="0"/>
                <w:bCs w:val="0"/>
                <w:i w:val="0"/>
                <w:iCs w:val="0"/>
                <w:sz w:val="20"/>
                <w:szCs w:val="20"/>
              </w:rPr>
              <w:t xml:space="preserve">: Morseapparatet og telegrafen med </w:t>
            </w:r>
            <w:r w:rsidRPr="35943281" w:rsidR="35943281">
              <w:rPr>
                <w:rFonts w:ascii="Calibri" w:hAnsi="Calibri" w:eastAsia="Calibri" w:cs="Calibri"/>
                <w:b w:val="0"/>
                <w:bCs w:val="0"/>
                <w:i w:val="0"/>
                <w:iCs w:val="0"/>
                <w:sz w:val="20"/>
                <w:szCs w:val="20"/>
              </w:rPr>
              <w:t>tilbageledning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gennem</w:t>
            </w:r>
            <w:r w:rsidRPr="35943281" w:rsidR="35943281">
              <w:rPr>
                <w:rFonts w:ascii="Calibri" w:hAnsi="Calibri" w:eastAsia="Calibri" w:cs="Calibri"/>
                <w:b w:val="0"/>
                <w:bCs w:val="0"/>
                <w:i w:val="0"/>
                <w:iCs w:val="0"/>
                <w:sz w:val="20"/>
                <w:szCs w:val="20"/>
              </w:rPr>
              <w:t xml:space="preserve"> jord, ringeklokke (automatisk </w:t>
            </w:r>
            <w:r w:rsidRPr="35943281" w:rsidR="35943281">
              <w:rPr>
                <w:rFonts w:ascii="Calibri" w:hAnsi="Calibri" w:eastAsia="Calibri" w:cs="Calibri"/>
                <w:b w:val="0"/>
                <w:bCs w:val="0"/>
                <w:i w:val="0"/>
                <w:iCs w:val="0"/>
                <w:sz w:val="20"/>
                <w:szCs w:val="20"/>
              </w:rPr>
              <w:t>afbrydning</w:t>
            </w:r>
            <w:r w:rsidRPr="35943281" w:rsidR="35943281">
              <w:rPr>
                <w:rFonts w:ascii="Calibri" w:hAnsi="Calibri" w:eastAsia="Calibri" w:cs="Calibri"/>
                <w:b w:val="0"/>
                <w:bCs w:val="0"/>
                <w:i w:val="0"/>
                <w:iCs w:val="0"/>
                <w:sz w:val="20"/>
                <w:szCs w:val="20"/>
              </w:rPr>
              <w:t xml:space="preserve"> og tilslutning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strømmen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drejespoleinstrumentet</w:t>
            </w:r>
            <w:r w:rsidRPr="35943281" w:rsidR="35943281">
              <w:rPr>
                <w:rFonts w:ascii="Calibri" w:hAnsi="Calibri" w:eastAsia="Calibri" w:cs="Calibri"/>
                <w:b w:val="0"/>
                <w:bCs w:val="0"/>
                <w:i w:val="0"/>
                <w:iCs w:val="0"/>
                <w:sz w:val="20"/>
                <w:szCs w:val="20"/>
              </w:rPr>
              <w:t xml:space="preserve">, elektromotor, dynamo, evt. generator, transformator, </w:t>
            </w:r>
            <w:r w:rsidRPr="35943281" w:rsidR="35943281">
              <w:rPr>
                <w:rFonts w:ascii="Calibri" w:hAnsi="Calibri" w:eastAsia="Calibri" w:cs="Calibri"/>
                <w:b w:val="0"/>
                <w:bCs w:val="0"/>
                <w:i w:val="0"/>
                <w:iCs w:val="0"/>
                <w:sz w:val="20"/>
                <w:szCs w:val="20"/>
              </w:rPr>
              <w:t>indføring</w:t>
            </w:r>
            <w:r w:rsidRPr="35943281" w:rsidR="35943281">
              <w:rPr>
                <w:rFonts w:ascii="Calibri" w:hAnsi="Calibri" w:eastAsia="Calibri" w:cs="Calibri"/>
                <w:b w:val="0"/>
                <w:bCs w:val="0"/>
                <w:i w:val="0"/>
                <w:iCs w:val="0"/>
                <w:sz w:val="20"/>
                <w:szCs w:val="20"/>
              </w:rPr>
              <w:t xml:space="preserve"> i </w:t>
            </w:r>
            <w:r w:rsidRPr="35943281" w:rsidR="35943281">
              <w:rPr>
                <w:rFonts w:ascii="Calibri" w:hAnsi="Calibri" w:eastAsia="Calibri" w:cs="Calibri"/>
                <w:b w:val="0"/>
                <w:bCs w:val="0"/>
                <w:i w:val="0"/>
                <w:iCs w:val="0"/>
                <w:sz w:val="20"/>
                <w:szCs w:val="20"/>
              </w:rPr>
              <w:t>begreberne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spænding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strømstyrke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modstand</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deres</w:t>
            </w:r>
            <w:r w:rsidRPr="35943281" w:rsidR="35943281">
              <w:rPr>
                <w:rFonts w:ascii="Calibri" w:hAnsi="Calibri" w:eastAsia="Calibri" w:cs="Calibri"/>
                <w:b w:val="0"/>
                <w:bCs w:val="0"/>
                <w:i w:val="0"/>
                <w:iCs w:val="0"/>
                <w:sz w:val="20"/>
                <w:szCs w:val="20"/>
              </w:rPr>
              <w:t xml:space="preserve"> matematiske </w:t>
            </w:r>
            <w:r w:rsidRPr="35943281" w:rsidR="35943281">
              <w:rPr>
                <w:rFonts w:ascii="Calibri" w:hAnsi="Calibri" w:eastAsia="Calibri" w:cs="Calibri"/>
                <w:b w:val="0"/>
                <w:bCs w:val="0"/>
                <w:i w:val="0"/>
                <w:iCs w:val="0"/>
                <w:sz w:val="20"/>
                <w:szCs w:val="20"/>
              </w:rPr>
              <w:t>sammenhæng</w:t>
            </w:r>
            <w:r w:rsidRPr="35943281" w:rsidR="35943281">
              <w:rPr>
                <w:rFonts w:ascii="Calibri" w:hAnsi="Calibri" w:eastAsia="Calibri" w:cs="Calibri"/>
                <w:b w:val="0"/>
                <w:bCs w:val="0"/>
                <w:i w:val="0"/>
                <w:iCs w:val="0"/>
                <w:sz w:val="20"/>
                <w:szCs w:val="20"/>
              </w:rPr>
              <w:t xml:space="preserve"> i Ohms lov (enkle </w:t>
            </w:r>
            <w:r w:rsidRPr="35943281" w:rsidR="35943281">
              <w:rPr>
                <w:rFonts w:ascii="Calibri" w:hAnsi="Calibri" w:eastAsia="Calibri" w:cs="Calibri"/>
                <w:b w:val="0"/>
                <w:bCs w:val="0"/>
                <w:i w:val="0"/>
                <w:iCs w:val="0"/>
                <w:sz w:val="20"/>
                <w:szCs w:val="20"/>
              </w:rPr>
              <w:t>regneeksempler</w:t>
            </w:r>
            <w:r w:rsidRPr="35943281" w:rsidR="35943281">
              <w:rPr>
                <w:rFonts w:ascii="Calibri" w:hAnsi="Calibri" w:eastAsia="Calibri" w:cs="Calibri"/>
                <w:b w:val="0"/>
                <w:bCs w:val="0"/>
                <w:i w:val="0"/>
                <w:iCs w:val="0"/>
                <w:sz w:val="20"/>
                <w:szCs w:val="20"/>
              </w:rPr>
              <w:t>)</w:t>
            </w:r>
          </w:p>
          <w:p w:rsidR="1F202EF1" w:rsidP="35943281" w:rsidRDefault="1F202EF1" w14:paraId="050992EF" w14:textId="2D5F1DE0">
            <w:pPr>
              <w:spacing w:before="154" w:after="0" w:line="249"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Optik</w:t>
            </w:r>
            <w:r w:rsidRPr="35943281" w:rsidR="35943281">
              <w:rPr>
                <w:rFonts w:ascii="Calibri" w:hAnsi="Calibri" w:eastAsia="Calibri" w:cs="Calibri"/>
                <w:b w:val="0"/>
                <w:bCs w:val="0"/>
                <w:i w:val="0"/>
                <w:iCs w:val="0"/>
                <w:sz w:val="20"/>
                <w:szCs w:val="20"/>
              </w:rPr>
              <w:t xml:space="preserve">: Der </w:t>
            </w:r>
            <w:r w:rsidRPr="35943281" w:rsidR="35943281">
              <w:rPr>
                <w:rFonts w:ascii="Calibri" w:hAnsi="Calibri" w:eastAsia="Calibri" w:cs="Calibri"/>
                <w:b w:val="0"/>
                <w:bCs w:val="0"/>
                <w:i w:val="0"/>
                <w:iCs w:val="0"/>
                <w:sz w:val="20"/>
                <w:szCs w:val="20"/>
              </w:rPr>
              <w:t>laves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linser, </w:t>
            </w:r>
            <w:r w:rsidRPr="35943281" w:rsidR="35943281">
              <w:rPr>
                <w:rFonts w:ascii="Calibri" w:hAnsi="Calibri" w:eastAsia="Calibri" w:cs="Calibri"/>
                <w:b w:val="0"/>
                <w:bCs w:val="0"/>
                <w:i w:val="0"/>
                <w:iCs w:val="0"/>
                <w:sz w:val="20"/>
                <w:szCs w:val="20"/>
              </w:rPr>
              <w:t>brændpunkt</w:t>
            </w:r>
            <w:r w:rsidRPr="35943281" w:rsidR="35943281">
              <w:rPr>
                <w:rFonts w:ascii="Calibri" w:hAnsi="Calibri" w:eastAsia="Calibri" w:cs="Calibri"/>
                <w:b w:val="0"/>
                <w:bCs w:val="0"/>
                <w:i w:val="0"/>
                <w:iCs w:val="0"/>
                <w:sz w:val="20"/>
                <w:szCs w:val="20"/>
              </w:rPr>
              <w:t xml:space="preserve">, kikkert, mikroskop, fotoapparat. Varmeproduktion ved </w:t>
            </w:r>
            <w:r w:rsidRPr="35943281" w:rsidR="35943281">
              <w:rPr>
                <w:rFonts w:ascii="Calibri" w:hAnsi="Calibri" w:eastAsia="Calibri" w:cs="Calibri"/>
                <w:b w:val="0"/>
                <w:bCs w:val="0"/>
                <w:i w:val="0"/>
                <w:iCs w:val="0"/>
                <w:sz w:val="20"/>
                <w:szCs w:val="20"/>
              </w:rPr>
              <w:t>hjælp</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brændglas</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hulspejl</w:t>
            </w:r>
            <w:r w:rsidRPr="35943281" w:rsidR="35943281">
              <w:rPr>
                <w:rFonts w:ascii="Calibri" w:hAnsi="Calibri" w:eastAsia="Calibri" w:cs="Calibri"/>
                <w:b w:val="0"/>
                <w:bCs w:val="0"/>
                <w:i w:val="0"/>
                <w:iCs w:val="0"/>
                <w:sz w:val="20"/>
                <w:szCs w:val="20"/>
              </w:rPr>
              <w:t>.</w:t>
            </w:r>
          </w:p>
          <w:p w:rsidR="1F202EF1" w:rsidP="35943281" w:rsidRDefault="1F202EF1" w14:paraId="3E58EE94" w14:textId="5FFA70C9">
            <w:pPr>
              <w:pStyle w:val="Heading1"/>
              <w:tabs>
                <w:tab w:val="left" w:leader="none" w:pos="358"/>
              </w:tabs>
              <w:spacing w:before="149" w:after="0" w:line="240" w:lineRule="auto"/>
              <w:ind w:left="0" w:right="0" w:hanging="0"/>
              <w:jc w:val="left"/>
              <w:rPr>
                <w:rFonts w:ascii="Calibri" w:hAnsi="Calibri" w:eastAsia="Calibri" w:cs="Calibri"/>
                <w:b w:val="1"/>
                <w:bCs w:val="1"/>
                <w:i w:val="0"/>
                <w:iCs w:val="0"/>
                <w:color w:val="auto"/>
                <w:sz w:val="20"/>
                <w:szCs w:val="20"/>
              </w:rPr>
            </w:pPr>
            <w:r w:rsidRPr="35943281" w:rsidR="35943281">
              <w:rPr>
                <w:rFonts w:ascii="Calibri" w:hAnsi="Calibri" w:eastAsia="Calibri" w:cs="Calibri"/>
                <w:b w:val="1"/>
                <w:bCs w:val="1"/>
                <w:i w:val="0"/>
                <w:iCs w:val="0"/>
                <w:color w:val="auto"/>
                <w:sz w:val="22"/>
                <w:szCs w:val="22"/>
              </w:rPr>
              <w:t xml:space="preserve">8.Klasse-kemi: </w:t>
            </w:r>
            <w:r w:rsidRPr="35943281" w:rsidR="35943281">
              <w:rPr>
                <w:rFonts w:ascii="Calibri" w:hAnsi="Calibri" w:eastAsia="Calibri" w:cs="Calibri"/>
                <w:b w:val="1"/>
                <w:bCs w:val="1"/>
                <w:i w:val="0"/>
                <w:iCs w:val="0"/>
                <w:color w:val="auto"/>
                <w:sz w:val="20"/>
                <w:szCs w:val="20"/>
              </w:rPr>
              <w:t>Kulhydrater – fedtstoffer - proteiner</w:t>
            </w:r>
          </w:p>
          <w:p w:rsidR="1F202EF1" w:rsidP="35943281" w:rsidRDefault="1F202EF1" w14:paraId="30497928" w14:textId="44EE54FD">
            <w:pPr>
              <w:spacing w:before="175" w:after="0" w:line="247" w:lineRule="auto"/>
              <w:ind w:left="0" w:right="234"/>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Perioden </w:t>
            </w:r>
            <w:r w:rsidRPr="35943281" w:rsidR="35943281">
              <w:rPr>
                <w:rFonts w:ascii="Calibri" w:hAnsi="Calibri" w:eastAsia="Calibri" w:cs="Calibri"/>
                <w:b w:val="0"/>
                <w:bCs w:val="0"/>
                <w:i w:val="0"/>
                <w:iCs w:val="0"/>
                <w:color w:val="auto"/>
                <w:sz w:val="20"/>
                <w:szCs w:val="20"/>
              </w:rPr>
              <w:t>indledes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oftest</w:t>
            </w:r>
            <w:r w:rsidRPr="35943281" w:rsidR="35943281">
              <w:rPr>
                <w:rFonts w:ascii="Calibri" w:hAnsi="Calibri" w:eastAsia="Calibri" w:cs="Calibri"/>
                <w:b w:val="0"/>
                <w:bCs w:val="0"/>
                <w:i w:val="0"/>
                <w:iCs w:val="0"/>
                <w:color w:val="auto"/>
                <w:sz w:val="20"/>
                <w:szCs w:val="20"/>
              </w:rPr>
              <w:t xml:space="preserve"> ved at </w:t>
            </w:r>
            <w:r w:rsidRPr="35943281" w:rsidR="35943281">
              <w:rPr>
                <w:rFonts w:ascii="Calibri" w:hAnsi="Calibri" w:eastAsia="Calibri" w:cs="Calibri"/>
                <w:b w:val="0"/>
                <w:bCs w:val="0"/>
                <w:i w:val="0"/>
                <w:iCs w:val="0"/>
                <w:color w:val="auto"/>
                <w:sz w:val="20"/>
                <w:szCs w:val="20"/>
              </w:rPr>
              <w:t>undersøge</w:t>
            </w:r>
            <w:r w:rsidRPr="35943281" w:rsidR="35943281">
              <w:rPr>
                <w:rFonts w:ascii="Calibri" w:hAnsi="Calibri" w:eastAsia="Calibri" w:cs="Calibri"/>
                <w:b w:val="0"/>
                <w:bCs w:val="0"/>
                <w:i w:val="0"/>
                <w:iCs w:val="0"/>
                <w:color w:val="auto"/>
                <w:sz w:val="20"/>
                <w:szCs w:val="20"/>
              </w:rPr>
              <w:t xml:space="preserve"> sukkerets forhold til vand og varme. Sukkerets evne til at </w:t>
            </w:r>
            <w:r w:rsidRPr="35943281" w:rsidR="35943281">
              <w:rPr>
                <w:rFonts w:ascii="Calibri" w:hAnsi="Calibri" w:eastAsia="Calibri" w:cs="Calibri"/>
                <w:b w:val="0"/>
                <w:bCs w:val="0"/>
                <w:i w:val="0"/>
                <w:iCs w:val="0"/>
                <w:color w:val="auto"/>
                <w:sz w:val="20"/>
                <w:szCs w:val="20"/>
              </w:rPr>
              <w:t>opløse</w:t>
            </w:r>
            <w:r w:rsidRPr="35943281" w:rsidR="35943281">
              <w:rPr>
                <w:rFonts w:ascii="Calibri" w:hAnsi="Calibri" w:eastAsia="Calibri" w:cs="Calibri"/>
                <w:b w:val="0"/>
                <w:bCs w:val="0"/>
                <w:i w:val="0"/>
                <w:iCs w:val="0"/>
                <w:color w:val="auto"/>
                <w:sz w:val="20"/>
                <w:szCs w:val="20"/>
              </w:rPr>
              <w:t xml:space="preserve"> sig i vand, </w:t>
            </w:r>
            <w:r w:rsidRPr="35943281" w:rsidR="35943281">
              <w:rPr>
                <w:rFonts w:ascii="Calibri" w:hAnsi="Calibri" w:eastAsia="Calibri" w:cs="Calibri"/>
                <w:b w:val="0"/>
                <w:bCs w:val="0"/>
                <w:i w:val="0"/>
                <w:iCs w:val="0"/>
                <w:color w:val="auto"/>
                <w:sz w:val="20"/>
                <w:szCs w:val="20"/>
              </w:rPr>
              <w:t>giver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indsigt</w:t>
            </w:r>
            <w:r w:rsidRPr="35943281" w:rsidR="35943281">
              <w:rPr>
                <w:rFonts w:ascii="Calibri" w:hAnsi="Calibri" w:eastAsia="Calibri" w:cs="Calibri"/>
                <w:b w:val="0"/>
                <w:bCs w:val="0"/>
                <w:i w:val="0"/>
                <w:iCs w:val="0"/>
                <w:color w:val="auto"/>
                <w:sz w:val="20"/>
                <w:szCs w:val="20"/>
              </w:rPr>
              <w:t xml:space="preserve"> i </w:t>
            </w:r>
            <w:r w:rsidRPr="35943281" w:rsidR="35943281">
              <w:rPr>
                <w:rFonts w:ascii="Calibri" w:hAnsi="Calibri" w:eastAsia="Calibri" w:cs="Calibri"/>
                <w:b w:val="0"/>
                <w:bCs w:val="0"/>
                <w:i w:val="0"/>
                <w:iCs w:val="0"/>
                <w:color w:val="auto"/>
                <w:sz w:val="20"/>
                <w:szCs w:val="20"/>
              </w:rPr>
              <w:t>hvordan</w:t>
            </w:r>
            <w:r w:rsidRPr="35943281" w:rsidR="35943281">
              <w:rPr>
                <w:rFonts w:ascii="Calibri" w:hAnsi="Calibri" w:eastAsia="Calibri" w:cs="Calibri"/>
                <w:b w:val="0"/>
                <w:bCs w:val="0"/>
                <w:i w:val="0"/>
                <w:iCs w:val="0"/>
                <w:color w:val="auto"/>
                <w:sz w:val="20"/>
                <w:szCs w:val="20"/>
              </w:rPr>
              <w:t xml:space="preserve"> sirup, glasur, marmelade osv.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fremstillet</w:t>
            </w:r>
            <w:r w:rsidRPr="35943281" w:rsidR="35943281">
              <w:rPr>
                <w:rFonts w:ascii="Calibri" w:hAnsi="Calibri" w:eastAsia="Calibri" w:cs="Calibri"/>
                <w:b w:val="0"/>
                <w:bCs w:val="0"/>
                <w:i w:val="0"/>
                <w:iCs w:val="0"/>
                <w:color w:val="auto"/>
                <w:sz w:val="20"/>
                <w:szCs w:val="20"/>
              </w:rPr>
              <w:t>.</w:t>
            </w:r>
          </w:p>
          <w:p w:rsidR="1F202EF1" w:rsidP="35943281" w:rsidRDefault="1F202EF1" w14:paraId="5E280AAF" w14:textId="586F2CF8">
            <w:pPr>
              <w:spacing w:before="3" w:after="0" w:line="252" w:lineRule="auto"/>
              <w:ind w:left="0" w:right="234"/>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Opvarmer</w:t>
            </w:r>
            <w:r w:rsidRPr="35943281" w:rsidR="35943281">
              <w:rPr>
                <w:rFonts w:ascii="Calibri" w:hAnsi="Calibri" w:eastAsia="Calibri" w:cs="Calibri"/>
                <w:b w:val="0"/>
                <w:bCs w:val="0"/>
                <w:i w:val="0"/>
                <w:iCs w:val="0"/>
                <w:color w:val="auto"/>
                <w:sz w:val="20"/>
                <w:szCs w:val="20"/>
              </w:rPr>
              <w:t xml:space="preserve"> man sukker </w:t>
            </w:r>
            <w:r w:rsidRPr="35943281" w:rsidR="35943281">
              <w:rPr>
                <w:rFonts w:ascii="Calibri" w:hAnsi="Calibri" w:eastAsia="Calibri" w:cs="Calibri"/>
                <w:b w:val="0"/>
                <w:bCs w:val="0"/>
                <w:i w:val="0"/>
                <w:iCs w:val="0"/>
                <w:color w:val="auto"/>
                <w:sz w:val="20"/>
                <w:szCs w:val="20"/>
              </w:rPr>
              <w:t>uden</w:t>
            </w:r>
            <w:r w:rsidRPr="35943281" w:rsidR="35943281">
              <w:rPr>
                <w:rFonts w:ascii="Calibri" w:hAnsi="Calibri" w:eastAsia="Calibri" w:cs="Calibri"/>
                <w:b w:val="0"/>
                <w:bCs w:val="0"/>
                <w:i w:val="0"/>
                <w:iCs w:val="0"/>
                <w:color w:val="auto"/>
                <w:sz w:val="20"/>
                <w:szCs w:val="20"/>
              </w:rPr>
              <w:t xml:space="preserve"> vand får man </w:t>
            </w:r>
            <w:proofErr w:type="spellStart"/>
            <w:r w:rsidRPr="35943281" w:rsidR="35943281">
              <w:rPr>
                <w:rFonts w:ascii="Calibri" w:hAnsi="Calibri" w:eastAsia="Calibri" w:cs="Calibri"/>
                <w:b w:val="0"/>
                <w:bCs w:val="0"/>
                <w:i w:val="0"/>
                <w:iCs w:val="0"/>
                <w:color w:val="auto"/>
                <w:sz w:val="20"/>
                <w:szCs w:val="20"/>
              </w:rPr>
              <w:t>karamelisering</w:t>
            </w:r>
            <w:proofErr w:type="spellEnd"/>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derefter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forbrænding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Undervejs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påpeges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fænomener</w:t>
            </w:r>
            <w:r w:rsidRPr="35943281" w:rsidR="35943281">
              <w:rPr>
                <w:rFonts w:ascii="Calibri" w:hAnsi="Calibri" w:eastAsia="Calibri" w:cs="Calibri"/>
                <w:b w:val="0"/>
                <w:bCs w:val="0"/>
                <w:i w:val="0"/>
                <w:iCs w:val="0"/>
                <w:color w:val="auto"/>
                <w:sz w:val="20"/>
                <w:szCs w:val="20"/>
              </w:rPr>
              <w:t xml:space="preserve"> som viser </w:t>
            </w:r>
            <w:r w:rsidRPr="35943281" w:rsidR="35943281">
              <w:rPr>
                <w:rFonts w:ascii="Calibri" w:hAnsi="Calibri" w:eastAsia="Calibri" w:cs="Calibri"/>
                <w:b w:val="0"/>
                <w:bCs w:val="0"/>
                <w:i w:val="0"/>
                <w:iCs w:val="0"/>
                <w:color w:val="auto"/>
                <w:sz w:val="20"/>
                <w:szCs w:val="20"/>
              </w:rPr>
              <w:t>hvilke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stoffer</w:t>
            </w:r>
            <w:r w:rsidRPr="35943281" w:rsidR="35943281">
              <w:rPr>
                <w:rFonts w:ascii="Calibri" w:hAnsi="Calibri" w:eastAsia="Calibri" w:cs="Calibri"/>
                <w:b w:val="0"/>
                <w:bCs w:val="0"/>
                <w:i w:val="0"/>
                <w:iCs w:val="0"/>
                <w:color w:val="auto"/>
                <w:sz w:val="20"/>
                <w:szCs w:val="20"/>
              </w:rPr>
              <w:t xml:space="preserve"> sukkeret består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Derpå</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behandles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sukkerdannelsen</w:t>
            </w:r>
            <w:r w:rsidRPr="35943281" w:rsidR="35943281">
              <w:rPr>
                <w:rFonts w:ascii="Calibri" w:hAnsi="Calibri" w:eastAsia="Calibri" w:cs="Calibri"/>
                <w:b w:val="0"/>
                <w:bCs w:val="0"/>
                <w:i w:val="0"/>
                <w:iCs w:val="0"/>
                <w:color w:val="auto"/>
                <w:sz w:val="20"/>
                <w:szCs w:val="20"/>
              </w:rPr>
              <w:t xml:space="preserve"> i planten, og man går </w:t>
            </w:r>
            <w:r w:rsidRPr="35943281" w:rsidR="35943281">
              <w:rPr>
                <w:rFonts w:ascii="Calibri" w:hAnsi="Calibri" w:eastAsia="Calibri" w:cs="Calibri"/>
                <w:b w:val="0"/>
                <w:bCs w:val="0"/>
                <w:i w:val="0"/>
                <w:iCs w:val="0"/>
                <w:color w:val="auto"/>
                <w:sz w:val="20"/>
                <w:szCs w:val="20"/>
              </w:rPr>
              <w:t>ind</w:t>
            </w:r>
            <w:r w:rsidRPr="35943281" w:rsidR="35943281">
              <w:rPr>
                <w:rFonts w:ascii="Calibri" w:hAnsi="Calibri" w:eastAsia="Calibri" w:cs="Calibri"/>
                <w:b w:val="0"/>
                <w:bCs w:val="0"/>
                <w:i w:val="0"/>
                <w:iCs w:val="0"/>
                <w:color w:val="auto"/>
                <w:sz w:val="20"/>
                <w:szCs w:val="20"/>
              </w:rPr>
              <w:t xml:space="preserve"> på forholdet </w:t>
            </w:r>
            <w:r w:rsidRPr="35943281" w:rsidR="35943281">
              <w:rPr>
                <w:rFonts w:ascii="Calibri" w:hAnsi="Calibri" w:eastAsia="Calibri" w:cs="Calibri"/>
                <w:b w:val="0"/>
                <w:bCs w:val="0"/>
                <w:i w:val="0"/>
                <w:iCs w:val="0"/>
                <w:color w:val="auto"/>
                <w:sz w:val="20"/>
                <w:szCs w:val="20"/>
              </w:rPr>
              <w:t>mellem</w:t>
            </w:r>
            <w:r w:rsidRPr="35943281" w:rsidR="35943281">
              <w:rPr>
                <w:rFonts w:ascii="Calibri" w:hAnsi="Calibri" w:eastAsia="Calibri" w:cs="Calibri"/>
                <w:b w:val="0"/>
                <w:bCs w:val="0"/>
                <w:i w:val="0"/>
                <w:iCs w:val="0"/>
                <w:color w:val="auto"/>
                <w:sz w:val="20"/>
                <w:szCs w:val="20"/>
              </w:rPr>
              <w:t xml:space="preserve"> luft, lys og vand. </w:t>
            </w:r>
            <w:r w:rsidRPr="35943281" w:rsidR="35943281">
              <w:rPr>
                <w:rFonts w:ascii="Calibri" w:hAnsi="Calibri" w:eastAsia="Calibri" w:cs="Calibri"/>
                <w:b w:val="0"/>
                <w:bCs w:val="0"/>
                <w:i w:val="0"/>
                <w:iCs w:val="0"/>
                <w:color w:val="auto"/>
                <w:sz w:val="20"/>
                <w:szCs w:val="20"/>
              </w:rPr>
              <w:t>Hvoraf</w:t>
            </w:r>
            <w:r w:rsidRPr="35943281" w:rsidR="35943281">
              <w:rPr>
                <w:rFonts w:ascii="Calibri" w:hAnsi="Calibri" w:eastAsia="Calibri" w:cs="Calibri"/>
                <w:b w:val="0"/>
                <w:bCs w:val="0"/>
                <w:i w:val="0"/>
                <w:iCs w:val="0"/>
                <w:color w:val="auto"/>
                <w:sz w:val="20"/>
                <w:szCs w:val="20"/>
              </w:rPr>
              <w:t xml:space="preserve"> man </w:t>
            </w:r>
            <w:r w:rsidRPr="35943281" w:rsidR="35943281">
              <w:rPr>
                <w:rFonts w:ascii="Calibri" w:hAnsi="Calibri" w:eastAsia="Calibri" w:cs="Calibri"/>
                <w:b w:val="0"/>
                <w:bCs w:val="0"/>
                <w:i w:val="0"/>
                <w:iCs w:val="0"/>
                <w:color w:val="auto"/>
                <w:sz w:val="20"/>
                <w:szCs w:val="20"/>
              </w:rPr>
              <w:t>gør</w:t>
            </w:r>
            <w:r w:rsidRPr="35943281" w:rsidR="35943281">
              <w:rPr>
                <w:rFonts w:ascii="Calibri" w:hAnsi="Calibri" w:eastAsia="Calibri" w:cs="Calibri"/>
                <w:b w:val="0"/>
                <w:bCs w:val="0"/>
                <w:i w:val="0"/>
                <w:iCs w:val="0"/>
                <w:color w:val="auto"/>
                <w:sz w:val="20"/>
                <w:szCs w:val="20"/>
              </w:rPr>
              <w:t xml:space="preserve"> en enkel </w:t>
            </w:r>
            <w:r w:rsidRPr="35943281" w:rsidR="35943281">
              <w:rPr>
                <w:rFonts w:ascii="Calibri" w:hAnsi="Calibri" w:eastAsia="Calibri" w:cs="Calibri"/>
                <w:b w:val="0"/>
                <w:bCs w:val="0"/>
                <w:i w:val="0"/>
                <w:iCs w:val="0"/>
                <w:color w:val="auto"/>
                <w:sz w:val="20"/>
                <w:szCs w:val="20"/>
              </w:rPr>
              <w:t>gennemgang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fotosyntesen. Sukkerets betydning for dyr og </w:t>
            </w:r>
            <w:r w:rsidRPr="35943281" w:rsidR="35943281">
              <w:rPr>
                <w:rFonts w:ascii="Calibri" w:hAnsi="Calibri" w:eastAsia="Calibri" w:cs="Calibri"/>
                <w:b w:val="0"/>
                <w:bCs w:val="0"/>
                <w:i w:val="0"/>
                <w:iCs w:val="0"/>
                <w:color w:val="auto"/>
                <w:sz w:val="20"/>
                <w:szCs w:val="20"/>
              </w:rPr>
              <w:t>mennesker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beskrives</w:t>
            </w:r>
            <w:r w:rsidRPr="35943281" w:rsidR="35943281">
              <w:rPr>
                <w:rFonts w:ascii="Calibri" w:hAnsi="Calibri" w:eastAsia="Calibri" w:cs="Calibri"/>
                <w:b w:val="0"/>
                <w:bCs w:val="0"/>
                <w:i w:val="0"/>
                <w:iCs w:val="0"/>
                <w:color w:val="auto"/>
                <w:sz w:val="20"/>
                <w:szCs w:val="20"/>
              </w:rPr>
              <w:t xml:space="preserve">. Videre </w:t>
            </w:r>
            <w:r w:rsidRPr="35943281" w:rsidR="35943281">
              <w:rPr>
                <w:rFonts w:ascii="Calibri" w:hAnsi="Calibri" w:eastAsia="Calibri" w:cs="Calibri"/>
                <w:b w:val="0"/>
                <w:bCs w:val="0"/>
                <w:i w:val="0"/>
                <w:iCs w:val="0"/>
                <w:color w:val="auto"/>
                <w:sz w:val="20"/>
                <w:szCs w:val="20"/>
              </w:rPr>
              <w:t>skelner</w:t>
            </w:r>
            <w:r w:rsidRPr="35943281" w:rsidR="35943281">
              <w:rPr>
                <w:rFonts w:ascii="Calibri" w:hAnsi="Calibri" w:eastAsia="Calibri" w:cs="Calibri"/>
                <w:b w:val="0"/>
                <w:bCs w:val="0"/>
                <w:i w:val="0"/>
                <w:iCs w:val="0"/>
                <w:color w:val="auto"/>
                <w:sz w:val="20"/>
                <w:szCs w:val="20"/>
              </w:rPr>
              <w:t xml:space="preserve"> man </w:t>
            </w:r>
            <w:r w:rsidRPr="35943281" w:rsidR="35943281">
              <w:rPr>
                <w:rFonts w:ascii="Calibri" w:hAnsi="Calibri" w:eastAsia="Calibri" w:cs="Calibri"/>
                <w:b w:val="0"/>
                <w:bCs w:val="0"/>
                <w:i w:val="0"/>
                <w:iCs w:val="0"/>
                <w:color w:val="auto"/>
                <w:sz w:val="20"/>
                <w:szCs w:val="20"/>
              </w:rPr>
              <w:t>mellem</w:t>
            </w:r>
            <w:r w:rsidRPr="35943281" w:rsidR="35943281">
              <w:rPr>
                <w:rFonts w:ascii="Calibri" w:hAnsi="Calibri" w:eastAsia="Calibri" w:cs="Calibri"/>
                <w:b w:val="0"/>
                <w:bCs w:val="0"/>
                <w:i w:val="0"/>
                <w:iCs w:val="0"/>
                <w:color w:val="auto"/>
                <w:sz w:val="20"/>
                <w:szCs w:val="20"/>
              </w:rPr>
              <w:t xml:space="preserve"> de </w:t>
            </w:r>
            <w:r w:rsidRPr="35943281" w:rsidR="35943281">
              <w:rPr>
                <w:rFonts w:ascii="Calibri" w:hAnsi="Calibri" w:eastAsia="Calibri" w:cs="Calibri"/>
                <w:b w:val="0"/>
                <w:bCs w:val="0"/>
                <w:i w:val="0"/>
                <w:iCs w:val="0"/>
                <w:color w:val="auto"/>
                <w:sz w:val="20"/>
                <w:szCs w:val="20"/>
              </w:rPr>
              <w:t>forskellige</w:t>
            </w:r>
            <w:r w:rsidRPr="35943281" w:rsidR="35943281">
              <w:rPr>
                <w:rFonts w:ascii="Calibri" w:hAnsi="Calibri" w:eastAsia="Calibri" w:cs="Calibri"/>
                <w:b w:val="0"/>
                <w:bCs w:val="0"/>
                <w:i w:val="0"/>
                <w:iCs w:val="0"/>
                <w:color w:val="auto"/>
                <w:sz w:val="20"/>
                <w:szCs w:val="20"/>
              </w:rPr>
              <w:t xml:space="preserve"> </w:t>
            </w:r>
            <w:proofErr w:type="spellStart"/>
            <w:r w:rsidRPr="35943281" w:rsidR="35943281">
              <w:rPr>
                <w:rFonts w:ascii="Calibri" w:hAnsi="Calibri" w:eastAsia="Calibri" w:cs="Calibri"/>
                <w:b w:val="0"/>
                <w:bCs w:val="0"/>
                <w:i w:val="0"/>
                <w:iCs w:val="0"/>
                <w:color w:val="auto"/>
                <w:sz w:val="20"/>
                <w:szCs w:val="20"/>
              </w:rPr>
              <w:t>sukkerarter</w:t>
            </w:r>
            <w:proofErr w:type="spellEnd"/>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behandler</w:t>
            </w:r>
            <w:r w:rsidRPr="35943281" w:rsidR="35943281">
              <w:rPr>
                <w:rFonts w:ascii="Calibri" w:hAnsi="Calibri" w:eastAsia="Calibri" w:cs="Calibri"/>
                <w:b w:val="0"/>
                <w:bCs w:val="0"/>
                <w:i w:val="0"/>
                <w:iCs w:val="0"/>
                <w:color w:val="auto"/>
                <w:sz w:val="20"/>
                <w:szCs w:val="20"/>
              </w:rPr>
              <w:t xml:space="preserve"> de planter som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brugt</w:t>
            </w:r>
            <w:r w:rsidRPr="35943281" w:rsidR="35943281">
              <w:rPr>
                <w:rFonts w:ascii="Calibri" w:hAnsi="Calibri" w:eastAsia="Calibri" w:cs="Calibri"/>
                <w:b w:val="0"/>
                <w:bCs w:val="0"/>
                <w:i w:val="0"/>
                <w:iCs w:val="0"/>
                <w:color w:val="auto"/>
                <w:sz w:val="20"/>
                <w:szCs w:val="20"/>
              </w:rPr>
              <w:t xml:space="preserve"> til </w:t>
            </w:r>
            <w:r w:rsidRPr="35943281" w:rsidR="35943281">
              <w:rPr>
                <w:rFonts w:ascii="Calibri" w:hAnsi="Calibri" w:eastAsia="Calibri" w:cs="Calibri"/>
                <w:b w:val="0"/>
                <w:bCs w:val="0"/>
                <w:i w:val="0"/>
                <w:iCs w:val="0"/>
                <w:color w:val="auto"/>
                <w:sz w:val="20"/>
                <w:szCs w:val="20"/>
              </w:rPr>
              <w:t>sukkerfremstilling</w:t>
            </w:r>
            <w:r w:rsidRPr="35943281" w:rsidR="35943281">
              <w:rPr>
                <w:rFonts w:ascii="Calibri" w:hAnsi="Calibri" w:eastAsia="Calibri" w:cs="Calibri"/>
                <w:b w:val="0"/>
                <w:bCs w:val="0"/>
                <w:i w:val="0"/>
                <w:iCs w:val="0"/>
                <w:color w:val="auto"/>
                <w:sz w:val="20"/>
                <w:szCs w:val="20"/>
              </w:rPr>
              <w:t xml:space="preserve">. </w:t>
            </w:r>
            <w:proofErr w:type="spellStart"/>
            <w:r w:rsidRPr="35943281" w:rsidR="35943281">
              <w:rPr>
                <w:rFonts w:ascii="Calibri" w:hAnsi="Calibri" w:eastAsia="Calibri" w:cs="Calibri"/>
                <w:b w:val="0"/>
                <w:bCs w:val="0"/>
                <w:i w:val="0"/>
                <w:iCs w:val="0"/>
                <w:color w:val="auto"/>
                <w:sz w:val="20"/>
                <w:szCs w:val="20"/>
              </w:rPr>
              <w:t>Fehlings</w:t>
            </w:r>
            <w:proofErr w:type="spellEnd"/>
            <w:r w:rsidRPr="35943281" w:rsidR="35943281">
              <w:rPr>
                <w:rFonts w:ascii="Calibri" w:hAnsi="Calibri" w:eastAsia="Calibri" w:cs="Calibri"/>
                <w:b w:val="0"/>
                <w:bCs w:val="0"/>
                <w:i w:val="0"/>
                <w:iCs w:val="0"/>
                <w:color w:val="auto"/>
                <w:sz w:val="20"/>
                <w:szCs w:val="20"/>
              </w:rPr>
              <w:t xml:space="preserve"> prøve </w:t>
            </w:r>
            <w:r w:rsidRPr="35943281" w:rsidR="35943281">
              <w:rPr>
                <w:rFonts w:ascii="Calibri" w:hAnsi="Calibri" w:eastAsia="Calibri" w:cs="Calibri"/>
                <w:b w:val="0"/>
                <w:bCs w:val="0"/>
                <w:i w:val="0"/>
                <w:iCs w:val="0"/>
                <w:color w:val="auto"/>
                <w:sz w:val="20"/>
                <w:szCs w:val="20"/>
              </w:rPr>
              <w:t>demonstreres</w:t>
            </w:r>
            <w:r w:rsidRPr="35943281" w:rsidR="35943281">
              <w:rPr>
                <w:rFonts w:ascii="Calibri" w:hAnsi="Calibri" w:eastAsia="Calibri" w:cs="Calibri"/>
                <w:b w:val="0"/>
                <w:bCs w:val="0"/>
                <w:i w:val="0"/>
                <w:iCs w:val="0"/>
                <w:color w:val="auto"/>
                <w:sz w:val="20"/>
                <w:szCs w:val="20"/>
              </w:rPr>
              <w:t>.</w:t>
            </w:r>
          </w:p>
          <w:p w:rsidR="1F202EF1" w:rsidP="35943281" w:rsidRDefault="1F202EF1" w14:paraId="202A5696" w14:textId="0AAC9D7D">
            <w:pPr>
              <w:spacing w:before="156" w:after="0" w:line="244" w:lineRule="auto"/>
              <w:ind w:left="0" w:right="48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En historisk </w:t>
            </w:r>
            <w:r w:rsidRPr="35943281" w:rsidR="35943281">
              <w:rPr>
                <w:rFonts w:ascii="Calibri" w:hAnsi="Calibri" w:eastAsia="Calibri" w:cs="Calibri"/>
                <w:b w:val="0"/>
                <w:bCs w:val="0"/>
                <w:i w:val="0"/>
                <w:iCs w:val="0"/>
                <w:color w:val="auto"/>
                <w:sz w:val="20"/>
                <w:szCs w:val="20"/>
              </w:rPr>
              <w:t>gennemgang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sukkerets betydning for </w:t>
            </w:r>
            <w:r w:rsidRPr="35943281" w:rsidR="35943281">
              <w:rPr>
                <w:rFonts w:ascii="Calibri" w:hAnsi="Calibri" w:eastAsia="Calibri" w:cs="Calibri"/>
                <w:b w:val="0"/>
                <w:bCs w:val="0"/>
                <w:i w:val="0"/>
                <w:iCs w:val="0"/>
                <w:color w:val="auto"/>
                <w:sz w:val="20"/>
                <w:szCs w:val="20"/>
              </w:rPr>
              <w:t>verdenssamfundet</w:t>
            </w:r>
            <w:r w:rsidRPr="35943281" w:rsidR="35943281">
              <w:rPr>
                <w:rFonts w:ascii="Calibri" w:hAnsi="Calibri" w:eastAsia="Calibri" w:cs="Calibri"/>
                <w:b w:val="0"/>
                <w:bCs w:val="0"/>
                <w:i w:val="0"/>
                <w:iCs w:val="0"/>
                <w:color w:val="auto"/>
                <w:sz w:val="20"/>
                <w:szCs w:val="20"/>
              </w:rPr>
              <w:t xml:space="preserve"> og for det enkelte menneske.</w:t>
            </w:r>
          </w:p>
          <w:p w:rsidR="1F202EF1" w:rsidP="35943281" w:rsidRDefault="1F202EF1" w14:paraId="065F3E59" w14:textId="1DF0B810">
            <w:pPr>
              <w:spacing w:before="166" w:after="0" w:line="252" w:lineRule="auto"/>
              <w:ind w:left="0" w:right="168"/>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Med </w:t>
            </w:r>
            <w:r w:rsidRPr="35943281" w:rsidR="35943281">
              <w:rPr>
                <w:rFonts w:ascii="Calibri" w:hAnsi="Calibri" w:eastAsia="Calibri" w:cs="Calibri"/>
                <w:b w:val="0"/>
                <w:bCs w:val="0"/>
                <w:i w:val="0"/>
                <w:iCs w:val="0"/>
                <w:color w:val="auto"/>
                <w:sz w:val="20"/>
                <w:szCs w:val="20"/>
              </w:rPr>
              <w:t>udgangspunkt</w:t>
            </w:r>
            <w:r w:rsidRPr="35943281" w:rsidR="35943281">
              <w:rPr>
                <w:rFonts w:ascii="Calibri" w:hAnsi="Calibri" w:eastAsia="Calibri" w:cs="Calibri"/>
                <w:b w:val="0"/>
                <w:bCs w:val="0"/>
                <w:i w:val="0"/>
                <w:iCs w:val="0"/>
                <w:color w:val="auto"/>
                <w:sz w:val="20"/>
                <w:szCs w:val="20"/>
              </w:rPr>
              <w:t xml:space="preserve"> i </w:t>
            </w:r>
            <w:r w:rsidRPr="35943281" w:rsidR="35943281">
              <w:rPr>
                <w:rFonts w:ascii="Calibri" w:hAnsi="Calibri" w:eastAsia="Calibri" w:cs="Calibri"/>
                <w:b w:val="0"/>
                <w:bCs w:val="0"/>
                <w:i w:val="0"/>
                <w:iCs w:val="0"/>
                <w:color w:val="auto"/>
                <w:sz w:val="20"/>
                <w:szCs w:val="20"/>
              </w:rPr>
              <w:t>melet</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behandles</w:t>
            </w:r>
            <w:r w:rsidRPr="35943281" w:rsidR="35943281">
              <w:rPr>
                <w:rFonts w:ascii="Calibri" w:hAnsi="Calibri" w:eastAsia="Calibri" w:cs="Calibri"/>
                <w:b w:val="0"/>
                <w:bCs w:val="0"/>
                <w:i w:val="0"/>
                <w:iCs w:val="0"/>
                <w:color w:val="auto"/>
                <w:sz w:val="20"/>
                <w:szCs w:val="20"/>
              </w:rPr>
              <w:t xml:space="preserve"> stivelse. Stivelsens forhold til vand og </w:t>
            </w:r>
            <w:r w:rsidRPr="35943281" w:rsidR="35943281">
              <w:rPr>
                <w:rFonts w:ascii="Calibri" w:hAnsi="Calibri" w:eastAsia="Calibri" w:cs="Calibri"/>
                <w:b w:val="0"/>
                <w:bCs w:val="0"/>
                <w:i w:val="0"/>
                <w:iCs w:val="0"/>
                <w:color w:val="auto"/>
                <w:sz w:val="20"/>
                <w:szCs w:val="20"/>
              </w:rPr>
              <w:t>ild</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demonstreret</w:t>
            </w:r>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sammenlignet</w:t>
            </w:r>
            <w:r w:rsidRPr="35943281" w:rsidR="35943281">
              <w:rPr>
                <w:rFonts w:ascii="Calibri" w:hAnsi="Calibri" w:eastAsia="Calibri" w:cs="Calibri"/>
                <w:b w:val="0"/>
                <w:bCs w:val="0"/>
                <w:i w:val="0"/>
                <w:iCs w:val="0"/>
                <w:color w:val="auto"/>
                <w:sz w:val="20"/>
                <w:szCs w:val="20"/>
              </w:rPr>
              <w:t xml:space="preserve"> med sukkerets </w:t>
            </w:r>
            <w:r w:rsidRPr="35943281" w:rsidR="35943281">
              <w:rPr>
                <w:rFonts w:ascii="Calibri" w:hAnsi="Calibri" w:eastAsia="Calibri" w:cs="Calibri"/>
                <w:b w:val="0"/>
                <w:bCs w:val="0"/>
                <w:i w:val="0"/>
                <w:iCs w:val="0"/>
                <w:color w:val="auto"/>
                <w:sz w:val="20"/>
                <w:szCs w:val="20"/>
              </w:rPr>
              <w:t>egenskaber</w:t>
            </w:r>
            <w:r w:rsidRPr="35943281" w:rsidR="35943281">
              <w:rPr>
                <w:rFonts w:ascii="Calibri" w:hAnsi="Calibri" w:eastAsia="Calibri" w:cs="Calibri"/>
                <w:b w:val="0"/>
                <w:bCs w:val="0"/>
                <w:i w:val="0"/>
                <w:iCs w:val="0"/>
                <w:color w:val="auto"/>
                <w:sz w:val="20"/>
                <w:szCs w:val="20"/>
              </w:rPr>
              <w:t xml:space="preserve">. Stivelsens </w:t>
            </w:r>
            <w:r w:rsidRPr="35943281" w:rsidR="35943281">
              <w:rPr>
                <w:rFonts w:ascii="Calibri" w:hAnsi="Calibri" w:eastAsia="Calibri" w:cs="Calibri"/>
                <w:b w:val="0"/>
                <w:bCs w:val="0"/>
                <w:i w:val="0"/>
                <w:iCs w:val="0"/>
                <w:color w:val="auto"/>
                <w:sz w:val="20"/>
                <w:szCs w:val="20"/>
              </w:rPr>
              <w:t>dannelse</w:t>
            </w:r>
            <w:r w:rsidRPr="35943281" w:rsidR="35943281">
              <w:rPr>
                <w:rFonts w:ascii="Calibri" w:hAnsi="Calibri" w:eastAsia="Calibri" w:cs="Calibri"/>
                <w:b w:val="0"/>
                <w:bCs w:val="0"/>
                <w:i w:val="0"/>
                <w:iCs w:val="0"/>
                <w:color w:val="auto"/>
                <w:sz w:val="20"/>
                <w:szCs w:val="20"/>
              </w:rPr>
              <w:t xml:space="preserve"> og tilsynekomst i planten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gennemgået</w:t>
            </w:r>
            <w:r w:rsidRPr="35943281" w:rsidR="35943281">
              <w:rPr>
                <w:rFonts w:ascii="Calibri" w:hAnsi="Calibri" w:eastAsia="Calibri" w:cs="Calibri"/>
                <w:b w:val="0"/>
                <w:bCs w:val="0"/>
                <w:i w:val="0"/>
                <w:iCs w:val="0"/>
                <w:color w:val="auto"/>
                <w:sz w:val="20"/>
                <w:szCs w:val="20"/>
              </w:rPr>
              <w:t xml:space="preserve">. Det </w:t>
            </w:r>
            <w:r w:rsidRPr="35943281" w:rsidR="35943281">
              <w:rPr>
                <w:rFonts w:ascii="Calibri" w:hAnsi="Calibri" w:eastAsia="Calibri" w:cs="Calibri"/>
                <w:b w:val="0"/>
                <w:bCs w:val="0"/>
                <w:i w:val="0"/>
                <w:iCs w:val="0"/>
                <w:color w:val="auto"/>
                <w:sz w:val="20"/>
                <w:szCs w:val="20"/>
              </w:rPr>
              <w:t>næste</w:t>
            </w:r>
            <w:r w:rsidRPr="35943281" w:rsidR="35943281">
              <w:rPr>
                <w:rFonts w:ascii="Calibri" w:hAnsi="Calibri" w:eastAsia="Calibri" w:cs="Calibri"/>
                <w:b w:val="0"/>
                <w:bCs w:val="0"/>
                <w:i w:val="0"/>
                <w:iCs w:val="0"/>
                <w:color w:val="auto"/>
                <w:sz w:val="20"/>
                <w:szCs w:val="20"/>
              </w:rPr>
              <w:t xml:space="preserve"> skridt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at demonstrere og </w:t>
            </w:r>
            <w:r w:rsidRPr="35943281" w:rsidR="35943281">
              <w:rPr>
                <w:rFonts w:ascii="Calibri" w:hAnsi="Calibri" w:eastAsia="Calibri" w:cs="Calibri"/>
                <w:b w:val="0"/>
                <w:bCs w:val="0"/>
                <w:i w:val="0"/>
                <w:iCs w:val="0"/>
                <w:color w:val="auto"/>
                <w:sz w:val="20"/>
                <w:szCs w:val="20"/>
              </w:rPr>
              <w:t>gennemgå</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forvandlingen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sukker til stivelse og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stivelse til sukker som det </w:t>
            </w:r>
            <w:r w:rsidRPr="35943281" w:rsidR="35943281">
              <w:rPr>
                <w:rFonts w:ascii="Calibri" w:hAnsi="Calibri" w:eastAsia="Calibri" w:cs="Calibri"/>
                <w:b w:val="0"/>
                <w:bCs w:val="0"/>
                <w:i w:val="0"/>
                <w:iCs w:val="0"/>
                <w:color w:val="auto"/>
                <w:sz w:val="20"/>
                <w:szCs w:val="20"/>
              </w:rPr>
              <w:t>foregår</w:t>
            </w:r>
            <w:r w:rsidRPr="35943281" w:rsidR="35943281">
              <w:rPr>
                <w:rFonts w:ascii="Calibri" w:hAnsi="Calibri" w:eastAsia="Calibri" w:cs="Calibri"/>
                <w:b w:val="0"/>
                <w:bCs w:val="0"/>
                <w:i w:val="0"/>
                <w:iCs w:val="0"/>
                <w:color w:val="auto"/>
                <w:sz w:val="20"/>
                <w:szCs w:val="20"/>
              </w:rPr>
              <w:t xml:space="preserve"> i planten. </w:t>
            </w:r>
            <w:r w:rsidRPr="35943281" w:rsidR="35943281">
              <w:rPr>
                <w:rFonts w:ascii="Calibri" w:hAnsi="Calibri" w:eastAsia="Calibri" w:cs="Calibri"/>
                <w:b w:val="0"/>
                <w:bCs w:val="0"/>
                <w:i w:val="0"/>
                <w:iCs w:val="0"/>
                <w:color w:val="auto"/>
                <w:sz w:val="20"/>
                <w:szCs w:val="20"/>
              </w:rPr>
              <w:t>Stivelseskorn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forskellige</w:t>
            </w:r>
            <w:r w:rsidRPr="35943281" w:rsidR="35943281">
              <w:rPr>
                <w:rFonts w:ascii="Calibri" w:hAnsi="Calibri" w:eastAsia="Calibri" w:cs="Calibri"/>
                <w:b w:val="0"/>
                <w:bCs w:val="0"/>
                <w:i w:val="0"/>
                <w:iCs w:val="0"/>
                <w:color w:val="auto"/>
                <w:sz w:val="20"/>
                <w:szCs w:val="20"/>
              </w:rPr>
              <w:t xml:space="preserve"> planter kan </w:t>
            </w:r>
            <w:r w:rsidRPr="35943281" w:rsidR="35943281">
              <w:rPr>
                <w:rFonts w:ascii="Calibri" w:hAnsi="Calibri" w:eastAsia="Calibri" w:cs="Calibri"/>
                <w:b w:val="0"/>
                <w:bCs w:val="0"/>
                <w:i w:val="0"/>
                <w:iCs w:val="0"/>
                <w:color w:val="auto"/>
                <w:sz w:val="20"/>
                <w:szCs w:val="20"/>
              </w:rPr>
              <w:t>studeres</w:t>
            </w:r>
            <w:r w:rsidRPr="35943281" w:rsidR="35943281">
              <w:rPr>
                <w:rFonts w:ascii="Calibri" w:hAnsi="Calibri" w:eastAsia="Calibri" w:cs="Calibri"/>
                <w:b w:val="0"/>
                <w:bCs w:val="0"/>
                <w:i w:val="0"/>
                <w:iCs w:val="0"/>
                <w:color w:val="auto"/>
                <w:sz w:val="20"/>
                <w:szCs w:val="20"/>
              </w:rPr>
              <w:t xml:space="preserve"> under mikroskop. </w:t>
            </w:r>
            <w:r w:rsidRPr="35943281" w:rsidR="35943281">
              <w:rPr>
                <w:rFonts w:ascii="Calibri" w:hAnsi="Calibri" w:eastAsia="Calibri" w:cs="Calibri"/>
                <w:b w:val="0"/>
                <w:bCs w:val="0"/>
                <w:i w:val="0"/>
                <w:iCs w:val="0"/>
                <w:color w:val="auto"/>
                <w:sz w:val="20"/>
                <w:szCs w:val="20"/>
              </w:rPr>
              <w:t>Melets</w:t>
            </w:r>
            <w:r w:rsidRPr="35943281" w:rsidR="35943281">
              <w:rPr>
                <w:rFonts w:ascii="Calibri" w:hAnsi="Calibri" w:eastAsia="Calibri" w:cs="Calibri"/>
                <w:b w:val="0"/>
                <w:bCs w:val="0"/>
                <w:i w:val="0"/>
                <w:iCs w:val="0"/>
                <w:color w:val="auto"/>
                <w:sz w:val="20"/>
                <w:szCs w:val="20"/>
              </w:rPr>
              <w:t xml:space="preserve"> betydning og </w:t>
            </w:r>
            <w:r w:rsidRPr="35943281" w:rsidR="35943281">
              <w:rPr>
                <w:rFonts w:ascii="Calibri" w:hAnsi="Calibri" w:eastAsia="Calibri" w:cs="Calibri"/>
                <w:b w:val="0"/>
                <w:bCs w:val="0"/>
                <w:i w:val="0"/>
                <w:iCs w:val="0"/>
                <w:color w:val="auto"/>
                <w:sz w:val="20"/>
                <w:szCs w:val="20"/>
              </w:rPr>
              <w:t>brugsområder</w:t>
            </w:r>
            <w:r w:rsidRPr="35943281" w:rsidR="35943281">
              <w:rPr>
                <w:rFonts w:ascii="Calibri" w:hAnsi="Calibri" w:eastAsia="Calibri" w:cs="Calibri"/>
                <w:b w:val="0"/>
                <w:bCs w:val="0"/>
                <w:i w:val="0"/>
                <w:iCs w:val="0"/>
                <w:color w:val="auto"/>
                <w:sz w:val="20"/>
                <w:szCs w:val="20"/>
              </w:rPr>
              <w:t xml:space="preserve"> vises </w:t>
            </w:r>
            <w:r w:rsidRPr="35943281" w:rsidR="35943281">
              <w:rPr>
                <w:rFonts w:ascii="Calibri" w:hAnsi="Calibri" w:eastAsia="Calibri" w:cs="Calibri"/>
                <w:b w:val="0"/>
                <w:bCs w:val="0"/>
                <w:i w:val="0"/>
                <w:iCs w:val="0"/>
                <w:color w:val="auto"/>
                <w:sz w:val="20"/>
                <w:szCs w:val="20"/>
              </w:rPr>
              <w:t>gennem</w:t>
            </w:r>
            <w:r w:rsidRPr="35943281" w:rsidR="35943281">
              <w:rPr>
                <w:rFonts w:ascii="Calibri" w:hAnsi="Calibri" w:eastAsia="Calibri" w:cs="Calibri"/>
                <w:b w:val="0"/>
                <w:bCs w:val="0"/>
                <w:i w:val="0"/>
                <w:iCs w:val="0"/>
                <w:color w:val="auto"/>
                <w:sz w:val="20"/>
                <w:szCs w:val="20"/>
              </w:rPr>
              <w:t xml:space="preserve"> elev- og </w:t>
            </w:r>
            <w:r w:rsidRPr="35943281" w:rsidR="35943281">
              <w:rPr>
                <w:rFonts w:ascii="Calibri" w:hAnsi="Calibri" w:eastAsia="Calibri" w:cs="Calibri"/>
                <w:b w:val="0"/>
                <w:bCs w:val="0"/>
                <w:i w:val="0"/>
                <w:iCs w:val="0"/>
                <w:color w:val="auto"/>
                <w:sz w:val="20"/>
                <w:szCs w:val="20"/>
              </w:rPr>
              <w:t>demonstrationsforsøg</w:t>
            </w:r>
            <w:r w:rsidRPr="35943281" w:rsidR="35943281">
              <w:rPr>
                <w:rFonts w:ascii="Calibri" w:hAnsi="Calibri" w:eastAsia="Calibri" w:cs="Calibri"/>
                <w:b w:val="0"/>
                <w:bCs w:val="0"/>
                <w:i w:val="0"/>
                <w:iCs w:val="0"/>
                <w:color w:val="auto"/>
                <w:sz w:val="20"/>
                <w:szCs w:val="20"/>
              </w:rPr>
              <w:t xml:space="preserve">, bl.a. </w:t>
            </w:r>
            <w:r w:rsidRPr="35943281" w:rsidR="35943281">
              <w:rPr>
                <w:rFonts w:ascii="Calibri" w:hAnsi="Calibri" w:eastAsia="Calibri" w:cs="Calibri"/>
                <w:b w:val="0"/>
                <w:bCs w:val="0"/>
                <w:i w:val="0"/>
                <w:iCs w:val="0"/>
                <w:color w:val="auto"/>
                <w:sz w:val="20"/>
                <w:szCs w:val="20"/>
              </w:rPr>
              <w:t>fremstilling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kartoffelmel</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andre </w:t>
            </w:r>
            <w:r w:rsidRPr="35943281" w:rsidR="35943281">
              <w:rPr>
                <w:rFonts w:ascii="Calibri" w:hAnsi="Calibri" w:eastAsia="Calibri" w:cs="Calibri"/>
                <w:b w:val="0"/>
                <w:bCs w:val="0"/>
                <w:i w:val="0"/>
                <w:iCs w:val="0"/>
                <w:color w:val="auto"/>
                <w:sz w:val="20"/>
                <w:szCs w:val="20"/>
              </w:rPr>
              <w:t>demonstrationsforsøg</w:t>
            </w:r>
            <w:r w:rsidRPr="35943281" w:rsidR="35943281">
              <w:rPr>
                <w:rFonts w:ascii="Calibri" w:hAnsi="Calibri" w:eastAsia="Calibri" w:cs="Calibri"/>
                <w:b w:val="0"/>
                <w:bCs w:val="0"/>
                <w:i w:val="0"/>
                <w:iCs w:val="0"/>
                <w:color w:val="auto"/>
                <w:sz w:val="20"/>
                <w:szCs w:val="20"/>
              </w:rPr>
              <w:t xml:space="preserve"> kan </w:t>
            </w:r>
            <w:r w:rsidRPr="35943281" w:rsidR="35943281">
              <w:rPr>
                <w:rFonts w:ascii="Calibri" w:hAnsi="Calibri" w:eastAsia="Calibri" w:cs="Calibri"/>
                <w:b w:val="0"/>
                <w:bCs w:val="0"/>
                <w:i w:val="0"/>
                <w:iCs w:val="0"/>
                <w:color w:val="auto"/>
                <w:sz w:val="20"/>
                <w:szCs w:val="20"/>
              </w:rPr>
              <w:t>nævnes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påvisning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stivelse ved </w:t>
            </w:r>
            <w:r w:rsidRPr="35943281" w:rsidR="35943281">
              <w:rPr>
                <w:rFonts w:ascii="Calibri" w:hAnsi="Calibri" w:eastAsia="Calibri" w:cs="Calibri"/>
                <w:b w:val="0"/>
                <w:bCs w:val="0"/>
                <w:i w:val="0"/>
                <w:iCs w:val="0"/>
                <w:color w:val="auto"/>
                <w:sz w:val="20"/>
                <w:szCs w:val="20"/>
              </w:rPr>
              <w:t>hjælp</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jod-jod-kalium.</w:t>
            </w:r>
          </w:p>
          <w:p w:rsidR="1F202EF1" w:rsidP="35943281" w:rsidRDefault="1F202EF1" w14:paraId="06F8E265" w14:textId="6FF21749">
            <w:pPr>
              <w:spacing w:before="27" w:after="0" w:line="252" w:lineRule="auto"/>
              <w:ind w:left="0" w:right="2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Cellulose: </w:t>
            </w:r>
            <w:r w:rsidRPr="35943281" w:rsidR="35943281">
              <w:rPr>
                <w:rFonts w:ascii="Calibri" w:hAnsi="Calibri" w:eastAsia="Calibri" w:cs="Calibri"/>
                <w:b w:val="0"/>
                <w:bCs w:val="0"/>
                <w:i w:val="0"/>
                <w:iCs w:val="0"/>
                <w:color w:val="auto"/>
                <w:sz w:val="20"/>
                <w:szCs w:val="20"/>
              </w:rPr>
              <w:t>Udgangspunktet</w:t>
            </w:r>
            <w:r w:rsidRPr="35943281" w:rsidR="35943281">
              <w:rPr>
                <w:rFonts w:ascii="Calibri" w:hAnsi="Calibri" w:eastAsia="Calibri" w:cs="Calibri"/>
                <w:b w:val="0"/>
                <w:bCs w:val="0"/>
                <w:i w:val="0"/>
                <w:iCs w:val="0"/>
                <w:color w:val="auto"/>
                <w:sz w:val="20"/>
                <w:szCs w:val="20"/>
              </w:rPr>
              <w:t xml:space="preserve"> er </w:t>
            </w:r>
            <w:r w:rsidRPr="35943281" w:rsidR="35943281">
              <w:rPr>
                <w:rFonts w:ascii="Calibri" w:hAnsi="Calibri" w:eastAsia="Calibri" w:cs="Calibri"/>
                <w:b w:val="0"/>
                <w:bCs w:val="0"/>
                <w:i w:val="0"/>
                <w:iCs w:val="0"/>
                <w:color w:val="auto"/>
                <w:sz w:val="20"/>
                <w:szCs w:val="20"/>
              </w:rPr>
              <w:t>igen</w:t>
            </w:r>
            <w:r w:rsidRPr="35943281" w:rsidR="35943281">
              <w:rPr>
                <w:rFonts w:ascii="Calibri" w:hAnsi="Calibri" w:eastAsia="Calibri" w:cs="Calibri"/>
                <w:b w:val="0"/>
                <w:bCs w:val="0"/>
                <w:i w:val="0"/>
                <w:iCs w:val="0"/>
                <w:color w:val="auto"/>
                <w:sz w:val="20"/>
                <w:szCs w:val="20"/>
              </w:rPr>
              <w:t xml:space="preserve"> den </w:t>
            </w:r>
            <w:r w:rsidRPr="35943281" w:rsidR="35943281">
              <w:rPr>
                <w:rFonts w:ascii="Calibri" w:hAnsi="Calibri" w:eastAsia="Calibri" w:cs="Calibri"/>
                <w:b w:val="0"/>
                <w:bCs w:val="0"/>
                <w:i w:val="0"/>
                <w:iCs w:val="0"/>
                <w:color w:val="auto"/>
                <w:sz w:val="20"/>
                <w:szCs w:val="20"/>
              </w:rPr>
              <w:t>cirkulation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sukker som man </w:t>
            </w:r>
            <w:r w:rsidRPr="35943281" w:rsidR="35943281">
              <w:rPr>
                <w:rFonts w:ascii="Calibri" w:hAnsi="Calibri" w:eastAsia="Calibri" w:cs="Calibri"/>
                <w:b w:val="0"/>
                <w:bCs w:val="0"/>
                <w:i w:val="0"/>
                <w:iCs w:val="0"/>
                <w:color w:val="auto"/>
                <w:sz w:val="20"/>
                <w:szCs w:val="20"/>
              </w:rPr>
              <w:t>finder</w:t>
            </w:r>
            <w:r w:rsidRPr="35943281" w:rsidR="35943281">
              <w:rPr>
                <w:rFonts w:ascii="Calibri" w:hAnsi="Calibri" w:eastAsia="Calibri" w:cs="Calibri"/>
                <w:b w:val="0"/>
                <w:bCs w:val="0"/>
                <w:i w:val="0"/>
                <w:iCs w:val="0"/>
                <w:color w:val="auto"/>
                <w:sz w:val="20"/>
                <w:szCs w:val="20"/>
              </w:rPr>
              <w:t xml:space="preserve"> i </w:t>
            </w:r>
            <w:r w:rsidRPr="35943281" w:rsidR="35943281">
              <w:rPr>
                <w:rFonts w:ascii="Calibri" w:hAnsi="Calibri" w:eastAsia="Calibri" w:cs="Calibri"/>
                <w:b w:val="0"/>
                <w:bCs w:val="0"/>
                <w:i w:val="0"/>
                <w:iCs w:val="0"/>
                <w:color w:val="auto"/>
                <w:sz w:val="20"/>
                <w:szCs w:val="20"/>
              </w:rPr>
              <w:t>planterne</w:t>
            </w:r>
            <w:r w:rsidRPr="35943281" w:rsidR="35943281">
              <w:rPr>
                <w:rFonts w:ascii="Calibri" w:hAnsi="Calibri" w:eastAsia="Calibri" w:cs="Calibri"/>
                <w:b w:val="0"/>
                <w:bCs w:val="0"/>
                <w:i w:val="0"/>
                <w:iCs w:val="0"/>
                <w:color w:val="auto"/>
                <w:sz w:val="20"/>
                <w:szCs w:val="20"/>
              </w:rPr>
              <w:t xml:space="preserve">. En </w:t>
            </w:r>
            <w:r w:rsidRPr="35943281" w:rsidR="35943281">
              <w:rPr>
                <w:rFonts w:ascii="Calibri" w:hAnsi="Calibri" w:eastAsia="Calibri" w:cs="Calibri"/>
                <w:b w:val="0"/>
                <w:bCs w:val="0"/>
                <w:i w:val="0"/>
                <w:iCs w:val="0"/>
                <w:color w:val="auto"/>
                <w:sz w:val="20"/>
                <w:szCs w:val="20"/>
              </w:rPr>
              <w:t>sammenligning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mellem</w:t>
            </w:r>
            <w:r w:rsidRPr="35943281" w:rsidR="35943281">
              <w:rPr>
                <w:rFonts w:ascii="Calibri" w:hAnsi="Calibri" w:eastAsia="Calibri" w:cs="Calibri"/>
                <w:b w:val="0"/>
                <w:bCs w:val="0"/>
                <w:i w:val="0"/>
                <w:iCs w:val="0"/>
                <w:color w:val="auto"/>
                <w:sz w:val="20"/>
                <w:szCs w:val="20"/>
              </w:rPr>
              <w:t xml:space="preserve"> cellulose og sukker viser </w:t>
            </w:r>
            <w:r w:rsidRPr="35943281" w:rsidR="35943281">
              <w:rPr>
                <w:rFonts w:ascii="Calibri" w:hAnsi="Calibri" w:eastAsia="Calibri" w:cs="Calibri"/>
                <w:b w:val="0"/>
                <w:bCs w:val="0"/>
                <w:i w:val="0"/>
                <w:iCs w:val="0"/>
                <w:color w:val="auto"/>
                <w:sz w:val="20"/>
                <w:szCs w:val="20"/>
              </w:rPr>
              <w:t>vigtige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forskelle</w:t>
            </w:r>
            <w:r w:rsidRPr="35943281" w:rsidR="35943281">
              <w:rPr>
                <w:rFonts w:ascii="Calibri" w:hAnsi="Calibri" w:eastAsia="Calibri" w:cs="Calibri"/>
                <w:b w:val="0"/>
                <w:bCs w:val="0"/>
                <w:i w:val="0"/>
                <w:iCs w:val="0"/>
                <w:color w:val="auto"/>
                <w:sz w:val="20"/>
                <w:szCs w:val="20"/>
              </w:rPr>
              <w:t xml:space="preserve"> som </w:t>
            </w:r>
            <w:r w:rsidRPr="35943281" w:rsidR="35943281">
              <w:rPr>
                <w:rFonts w:ascii="Calibri" w:hAnsi="Calibri" w:eastAsia="Calibri" w:cs="Calibri"/>
                <w:b w:val="0"/>
                <w:bCs w:val="0"/>
                <w:i w:val="0"/>
                <w:iCs w:val="0"/>
                <w:color w:val="auto"/>
                <w:sz w:val="20"/>
                <w:szCs w:val="20"/>
              </w:rPr>
              <w:t>beskrives</w:t>
            </w:r>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demonstreres</w:t>
            </w:r>
            <w:r w:rsidRPr="35943281" w:rsidR="35943281">
              <w:rPr>
                <w:rFonts w:ascii="Calibri" w:hAnsi="Calibri" w:eastAsia="Calibri" w:cs="Calibri"/>
                <w:b w:val="0"/>
                <w:bCs w:val="0"/>
                <w:i w:val="0"/>
                <w:iCs w:val="0"/>
                <w:color w:val="auto"/>
                <w:sz w:val="20"/>
                <w:szCs w:val="20"/>
              </w:rPr>
              <w:t xml:space="preserve">. Et </w:t>
            </w:r>
            <w:r w:rsidRPr="35943281" w:rsidR="35943281">
              <w:rPr>
                <w:rFonts w:ascii="Calibri" w:hAnsi="Calibri" w:eastAsia="Calibri" w:cs="Calibri"/>
                <w:b w:val="0"/>
                <w:bCs w:val="0"/>
                <w:i w:val="0"/>
                <w:iCs w:val="0"/>
                <w:color w:val="auto"/>
                <w:sz w:val="20"/>
                <w:szCs w:val="20"/>
              </w:rPr>
              <w:t>vigtigt</w:t>
            </w:r>
            <w:r w:rsidRPr="35943281" w:rsidR="35943281">
              <w:rPr>
                <w:rFonts w:ascii="Calibri" w:hAnsi="Calibri" w:eastAsia="Calibri" w:cs="Calibri"/>
                <w:b w:val="0"/>
                <w:bCs w:val="0"/>
                <w:i w:val="0"/>
                <w:iCs w:val="0"/>
                <w:color w:val="auto"/>
                <w:sz w:val="20"/>
                <w:szCs w:val="20"/>
              </w:rPr>
              <w:t xml:space="preserve"> emne her er </w:t>
            </w:r>
            <w:r w:rsidRPr="35943281" w:rsidR="35943281">
              <w:rPr>
                <w:rFonts w:ascii="Calibri" w:hAnsi="Calibri" w:eastAsia="Calibri" w:cs="Calibri"/>
                <w:b w:val="0"/>
                <w:bCs w:val="0"/>
                <w:i w:val="0"/>
                <w:iCs w:val="0"/>
                <w:color w:val="auto"/>
                <w:sz w:val="20"/>
                <w:szCs w:val="20"/>
              </w:rPr>
              <w:t>fabrikation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papir og andre </w:t>
            </w:r>
            <w:r w:rsidRPr="35943281" w:rsidR="35943281">
              <w:rPr>
                <w:rFonts w:ascii="Calibri" w:hAnsi="Calibri" w:eastAsia="Calibri" w:cs="Calibri"/>
                <w:b w:val="0"/>
                <w:bCs w:val="0"/>
                <w:i w:val="0"/>
                <w:iCs w:val="0"/>
                <w:color w:val="auto"/>
                <w:sz w:val="20"/>
                <w:szCs w:val="20"/>
              </w:rPr>
              <w:t>celluloseprodukter</w:t>
            </w:r>
            <w:r w:rsidRPr="35943281" w:rsidR="35943281">
              <w:rPr>
                <w:rFonts w:ascii="Calibri" w:hAnsi="Calibri" w:eastAsia="Calibri" w:cs="Calibri"/>
                <w:b w:val="0"/>
                <w:bCs w:val="0"/>
                <w:i w:val="0"/>
                <w:iCs w:val="0"/>
                <w:color w:val="auto"/>
                <w:sz w:val="20"/>
                <w:szCs w:val="20"/>
              </w:rPr>
              <w:t xml:space="preserve"> som </w:t>
            </w:r>
            <w:r w:rsidRPr="35943281" w:rsidR="35943281">
              <w:rPr>
                <w:rFonts w:ascii="Calibri" w:hAnsi="Calibri" w:eastAsia="Calibri" w:cs="Calibri"/>
                <w:b w:val="0"/>
                <w:bCs w:val="0"/>
                <w:i w:val="0"/>
                <w:iCs w:val="0"/>
                <w:color w:val="auto"/>
                <w:sz w:val="20"/>
                <w:szCs w:val="20"/>
              </w:rPr>
              <w:t>beskrives</w:t>
            </w:r>
            <w:r w:rsidRPr="35943281" w:rsidR="35943281">
              <w:rPr>
                <w:rFonts w:ascii="Calibri" w:hAnsi="Calibri" w:eastAsia="Calibri" w:cs="Calibri"/>
                <w:b w:val="0"/>
                <w:bCs w:val="0"/>
                <w:i w:val="0"/>
                <w:iCs w:val="0"/>
                <w:color w:val="auto"/>
                <w:sz w:val="20"/>
                <w:szCs w:val="20"/>
              </w:rPr>
              <w:t xml:space="preserve"> historisk og </w:t>
            </w:r>
            <w:r w:rsidRPr="35943281" w:rsidR="35943281">
              <w:rPr>
                <w:rFonts w:ascii="Calibri" w:hAnsi="Calibri" w:eastAsia="Calibri" w:cs="Calibri"/>
                <w:b w:val="0"/>
                <w:bCs w:val="0"/>
                <w:i w:val="0"/>
                <w:iCs w:val="0"/>
                <w:color w:val="auto"/>
                <w:sz w:val="20"/>
                <w:szCs w:val="20"/>
              </w:rPr>
              <w:t>ud</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moderne industri. </w:t>
            </w:r>
          </w:p>
          <w:p w:rsidR="1F202EF1" w:rsidP="35943281" w:rsidRDefault="1F202EF1" w14:paraId="09616DEA" w14:textId="1E5C8CE3">
            <w:pPr>
              <w:spacing w:before="27" w:after="0" w:line="252" w:lineRule="auto"/>
              <w:ind w:left="117" w:right="26"/>
              <w:jc w:val="left"/>
              <w:rPr>
                <w:rFonts w:ascii="Calibri" w:hAnsi="Calibri" w:eastAsia="Calibri" w:cs="Calibri"/>
                <w:b w:val="0"/>
                <w:bCs w:val="0"/>
                <w:i w:val="0"/>
                <w:iCs w:val="0"/>
                <w:color w:val="auto"/>
                <w:sz w:val="20"/>
                <w:szCs w:val="20"/>
              </w:rPr>
            </w:pPr>
          </w:p>
          <w:p w:rsidR="1F202EF1" w:rsidP="35943281" w:rsidRDefault="1F202EF1" w14:paraId="4A726378" w14:textId="78DAB2B2">
            <w:pPr>
              <w:spacing w:before="27" w:after="0" w:line="252" w:lineRule="auto"/>
              <w:ind w:left="0" w:right="2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Fedt</w:t>
            </w:r>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olie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Kilder</w:t>
            </w:r>
            <w:r w:rsidRPr="35943281" w:rsidR="35943281">
              <w:rPr>
                <w:rFonts w:ascii="Calibri" w:hAnsi="Calibri" w:eastAsia="Calibri" w:cs="Calibri"/>
                <w:b w:val="0"/>
                <w:bCs w:val="0"/>
                <w:i w:val="0"/>
                <w:iCs w:val="0"/>
                <w:color w:val="auto"/>
                <w:sz w:val="20"/>
                <w:szCs w:val="20"/>
              </w:rPr>
              <w:t xml:space="preserve"> til vegetabilsk og animalsk </w:t>
            </w:r>
            <w:r w:rsidRPr="35943281" w:rsidR="35943281">
              <w:rPr>
                <w:rFonts w:ascii="Calibri" w:hAnsi="Calibri" w:eastAsia="Calibri" w:cs="Calibri"/>
                <w:b w:val="0"/>
                <w:bCs w:val="0"/>
                <w:i w:val="0"/>
                <w:iCs w:val="0"/>
                <w:color w:val="auto"/>
                <w:sz w:val="20"/>
                <w:szCs w:val="20"/>
              </w:rPr>
              <w:t>fedt</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beskrives</w:t>
            </w:r>
            <w:r w:rsidRPr="35943281" w:rsidR="35943281">
              <w:rPr>
                <w:rFonts w:ascii="Calibri" w:hAnsi="Calibri" w:eastAsia="Calibri" w:cs="Calibri"/>
                <w:b w:val="0"/>
                <w:bCs w:val="0"/>
                <w:i w:val="0"/>
                <w:iCs w:val="0"/>
                <w:color w:val="auto"/>
                <w:sz w:val="20"/>
                <w:szCs w:val="20"/>
              </w:rPr>
              <w:t xml:space="preserve">, med vægt på planteolier. </w:t>
            </w:r>
            <w:r w:rsidRPr="35943281" w:rsidR="35943281">
              <w:rPr>
                <w:rFonts w:ascii="Calibri" w:hAnsi="Calibri" w:eastAsia="Calibri" w:cs="Calibri"/>
                <w:b w:val="0"/>
                <w:bCs w:val="0"/>
                <w:i w:val="0"/>
                <w:iCs w:val="0"/>
                <w:color w:val="auto"/>
                <w:sz w:val="20"/>
                <w:szCs w:val="20"/>
              </w:rPr>
              <w:t>Olier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forskellige</w:t>
            </w:r>
            <w:r w:rsidRPr="35943281" w:rsidR="35943281">
              <w:rPr>
                <w:rFonts w:ascii="Calibri" w:hAnsi="Calibri" w:eastAsia="Calibri" w:cs="Calibri"/>
                <w:b w:val="0"/>
                <w:bCs w:val="0"/>
                <w:i w:val="0"/>
                <w:iCs w:val="0"/>
                <w:color w:val="auto"/>
                <w:sz w:val="20"/>
                <w:szCs w:val="20"/>
              </w:rPr>
              <w:t xml:space="preserve"> planter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undersøgt</w:t>
            </w:r>
            <w:r w:rsidRPr="35943281" w:rsidR="35943281">
              <w:rPr>
                <w:rFonts w:ascii="Calibri" w:hAnsi="Calibri" w:eastAsia="Calibri" w:cs="Calibri"/>
                <w:b w:val="0"/>
                <w:bCs w:val="0"/>
                <w:i w:val="0"/>
                <w:iCs w:val="0"/>
                <w:color w:val="auto"/>
                <w:sz w:val="20"/>
                <w:szCs w:val="20"/>
              </w:rPr>
              <w:t xml:space="preserve"> – </w:t>
            </w:r>
            <w:r w:rsidRPr="35943281" w:rsidR="35943281">
              <w:rPr>
                <w:rFonts w:ascii="Calibri" w:hAnsi="Calibri" w:eastAsia="Calibri" w:cs="Calibri"/>
                <w:b w:val="0"/>
                <w:bCs w:val="0"/>
                <w:i w:val="0"/>
                <w:iCs w:val="0"/>
                <w:color w:val="auto"/>
                <w:sz w:val="20"/>
                <w:szCs w:val="20"/>
              </w:rPr>
              <w:t>lugt</w:t>
            </w:r>
            <w:r w:rsidRPr="35943281" w:rsidR="35943281">
              <w:rPr>
                <w:rFonts w:ascii="Calibri" w:hAnsi="Calibri" w:eastAsia="Calibri" w:cs="Calibri"/>
                <w:b w:val="0"/>
                <w:bCs w:val="0"/>
                <w:i w:val="0"/>
                <w:iCs w:val="0"/>
                <w:color w:val="auto"/>
                <w:sz w:val="20"/>
                <w:szCs w:val="20"/>
              </w:rPr>
              <w:t xml:space="preserve">, konsistens, forhold til </w:t>
            </w:r>
            <w:r w:rsidRPr="35943281" w:rsidR="35943281">
              <w:rPr>
                <w:rFonts w:ascii="Calibri" w:hAnsi="Calibri" w:eastAsia="Calibri" w:cs="Calibri"/>
                <w:b w:val="0"/>
                <w:bCs w:val="0"/>
                <w:i w:val="0"/>
                <w:iCs w:val="0"/>
                <w:color w:val="auto"/>
                <w:sz w:val="20"/>
                <w:szCs w:val="20"/>
              </w:rPr>
              <w:t>ild</w:t>
            </w:r>
            <w:r w:rsidRPr="35943281" w:rsidR="35943281">
              <w:rPr>
                <w:rFonts w:ascii="Calibri" w:hAnsi="Calibri" w:eastAsia="Calibri" w:cs="Calibri"/>
                <w:b w:val="0"/>
                <w:bCs w:val="0"/>
                <w:i w:val="0"/>
                <w:iCs w:val="0"/>
                <w:color w:val="auto"/>
                <w:sz w:val="20"/>
                <w:szCs w:val="20"/>
              </w:rPr>
              <w:t xml:space="preserve"> og vand er sider der </w:t>
            </w:r>
            <w:r w:rsidRPr="35943281" w:rsidR="35943281">
              <w:rPr>
                <w:rFonts w:ascii="Calibri" w:hAnsi="Calibri" w:eastAsia="Calibri" w:cs="Calibri"/>
                <w:b w:val="0"/>
                <w:bCs w:val="0"/>
                <w:i w:val="0"/>
                <w:iCs w:val="0"/>
                <w:color w:val="auto"/>
                <w:sz w:val="20"/>
                <w:szCs w:val="20"/>
              </w:rPr>
              <w:t>trækkes</w:t>
            </w:r>
            <w:r w:rsidRPr="35943281" w:rsidR="35943281">
              <w:rPr>
                <w:rFonts w:ascii="Calibri" w:hAnsi="Calibri" w:eastAsia="Calibri" w:cs="Calibri"/>
                <w:b w:val="0"/>
                <w:bCs w:val="0"/>
                <w:i w:val="0"/>
                <w:iCs w:val="0"/>
                <w:color w:val="auto"/>
                <w:sz w:val="20"/>
                <w:szCs w:val="20"/>
              </w:rPr>
              <w:t xml:space="preserve"> frem. </w:t>
            </w:r>
            <w:r w:rsidRPr="35943281" w:rsidR="35943281">
              <w:rPr>
                <w:rFonts w:ascii="Calibri" w:hAnsi="Calibri" w:eastAsia="Calibri" w:cs="Calibri"/>
                <w:b w:val="0"/>
                <w:bCs w:val="0"/>
                <w:i w:val="0"/>
                <w:iCs w:val="0"/>
                <w:color w:val="auto"/>
                <w:sz w:val="20"/>
                <w:szCs w:val="20"/>
              </w:rPr>
              <w:t>Udvinding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gennem</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koldpresning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varmepresning</w:t>
            </w:r>
            <w:r w:rsidRPr="35943281" w:rsidR="35943281">
              <w:rPr>
                <w:rFonts w:ascii="Calibri" w:hAnsi="Calibri" w:eastAsia="Calibri" w:cs="Calibri"/>
                <w:b w:val="0"/>
                <w:bCs w:val="0"/>
                <w:i w:val="0"/>
                <w:iCs w:val="0"/>
                <w:color w:val="auto"/>
                <w:sz w:val="20"/>
                <w:szCs w:val="20"/>
              </w:rPr>
              <w:t xml:space="preserve"> og ekstraktion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vist og </w:t>
            </w:r>
            <w:r w:rsidRPr="35943281" w:rsidR="35943281">
              <w:rPr>
                <w:rFonts w:ascii="Calibri" w:hAnsi="Calibri" w:eastAsia="Calibri" w:cs="Calibri"/>
                <w:b w:val="0"/>
                <w:bCs w:val="0"/>
                <w:i w:val="0"/>
                <w:iCs w:val="0"/>
                <w:color w:val="auto"/>
                <w:sz w:val="20"/>
                <w:szCs w:val="20"/>
              </w:rPr>
              <w:t>beskrevet</w:t>
            </w:r>
            <w:r w:rsidRPr="35943281" w:rsidR="35943281">
              <w:rPr>
                <w:rFonts w:ascii="Calibri" w:hAnsi="Calibri" w:eastAsia="Calibri" w:cs="Calibri"/>
                <w:b w:val="0"/>
                <w:bCs w:val="0"/>
                <w:i w:val="0"/>
                <w:iCs w:val="0"/>
                <w:color w:val="auto"/>
                <w:sz w:val="20"/>
                <w:szCs w:val="20"/>
              </w:rPr>
              <w:t>.</w:t>
            </w:r>
          </w:p>
          <w:p w:rsidR="1F202EF1" w:rsidP="35943281" w:rsidRDefault="1F202EF1" w14:paraId="6542F944" w14:textId="616C0AEE">
            <w:pPr>
              <w:spacing w:before="49" w:after="0" w:line="240" w:lineRule="auto"/>
              <w:ind w:left="0" w:right="0"/>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Dette emne kan </w:t>
            </w:r>
            <w:r w:rsidRPr="35943281" w:rsidR="35943281">
              <w:rPr>
                <w:rFonts w:ascii="Calibri" w:hAnsi="Calibri" w:eastAsia="Calibri" w:cs="Calibri"/>
                <w:b w:val="0"/>
                <w:bCs w:val="0"/>
                <w:i w:val="0"/>
                <w:iCs w:val="0"/>
                <w:color w:val="auto"/>
                <w:sz w:val="20"/>
                <w:szCs w:val="20"/>
              </w:rPr>
              <w:t>afsluttes</w:t>
            </w:r>
            <w:r w:rsidRPr="35943281" w:rsidR="35943281">
              <w:rPr>
                <w:rFonts w:ascii="Calibri" w:hAnsi="Calibri" w:eastAsia="Calibri" w:cs="Calibri"/>
                <w:b w:val="0"/>
                <w:bCs w:val="0"/>
                <w:i w:val="0"/>
                <w:iCs w:val="0"/>
                <w:color w:val="auto"/>
                <w:sz w:val="20"/>
                <w:szCs w:val="20"/>
              </w:rPr>
              <w:t xml:space="preserve"> med </w:t>
            </w:r>
            <w:r w:rsidRPr="35943281" w:rsidR="35943281">
              <w:rPr>
                <w:rFonts w:ascii="Calibri" w:hAnsi="Calibri" w:eastAsia="Calibri" w:cs="Calibri"/>
                <w:b w:val="0"/>
                <w:bCs w:val="0"/>
                <w:i w:val="0"/>
                <w:iCs w:val="0"/>
                <w:color w:val="auto"/>
                <w:sz w:val="20"/>
                <w:szCs w:val="20"/>
              </w:rPr>
              <w:t>fremstilling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sæbe</w:t>
            </w:r>
            <w:r w:rsidRPr="35943281" w:rsidR="35943281">
              <w:rPr>
                <w:rFonts w:ascii="Calibri" w:hAnsi="Calibri" w:eastAsia="Calibri" w:cs="Calibri"/>
                <w:b w:val="0"/>
                <w:bCs w:val="0"/>
                <w:i w:val="0"/>
                <w:iCs w:val="0"/>
                <w:color w:val="auto"/>
                <w:sz w:val="20"/>
                <w:szCs w:val="20"/>
              </w:rPr>
              <w:t>.</w:t>
            </w:r>
          </w:p>
          <w:p w:rsidR="1F202EF1" w:rsidP="35943281" w:rsidRDefault="1F202EF1" w14:paraId="126274DC" w14:textId="7153783C">
            <w:pPr>
              <w:spacing w:before="121" w:after="0" w:line="252" w:lineRule="auto"/>
              <w:ind w:left="0" w:right="48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Ved </w:t>
            </w:r>
            <w:r w:rsidRPr="35943281" w:rsidR="35943281">
              <w:rPr>
                <w:rFonts w:ascii="Calibri" w:hAnsi="Calibri" w:eastAsia="Calibri" w:cs="Calibri"/>
                <w:b w:val="0"/>
                <w:bCs w:val="0"/>
                <w:i w:val="0"/>
                <w:iCs w:val="0"/>
                <w:color w:val="auto"/>
                <w:sz w:val="20"/>
                <w:szCs w:val="20"/>
              </w:rPr>
              <w:t>hjælp</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æggehvide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studeres</w:t>
            </w:r>
            <w:r w:rsidRPr="35943281" w:rsidR="35943281">
              <w:rPr>
                <w:rFonts w:ascii="Calibri" w:hAnsi="Calibri" w:eastAsia="Calibri" w:cs="Calibri"/>
                <w:b w:val="0"/>
                <w:bCs w:val="0"/>
                <w:i w:val="0"/>
                <w:iCs w:val="0"/>
                <w:color w:val="auto"/>
                <w:sz w:val="20"/>
                <w:szCs w:val="20"/>
              </w:rPr>
              <w:t xml:space="preserve"> proteinets forhold til vand, luft og varme. </w:t>
            </w:r>
            <w:r w:rsidRPr="35943281" w:rsidR="35943281">
              <w:rPr>
                <w:rFonts w:ascii="Calibri" w:hAnsi="Calibri" w:eastAsia="Calibri" w:cs="Calibri"/>
                <w:b w:val="0"/>
                <w:bCs w:val="0"/>
                <w:i w:val="0"/>
                <w:iCs w:val="0"/>
                <w:color w:val="auto"/>
                <w:sz w:val="20"/>
                <w:szCs w:val="20"/>
              </w:rPr>
              <w:t>Væsentlig</w:t>
            </w:r>
            <w:r w:rsidRPr="35943281" w:rsidR="35943281">
              <w:rPr>
                <w:rFonts w:ascii="Calibri" w:hAnsi="Calibri" w:eastAsia="Calibri" w:cs="Calibri"/>
                <w:b w:val="0"/>
                <w:bCs w:val="0"/>
                <w:i w:val="0"/>
                <w:iCs w:val="0"/>
                <w:color w:val="auto"/>
                <w:sz w:val="20"/>
                <w:szCs w:val="20"/>
              </w:rPr>
              <w:t xml:space="preserve"> er den </w:t>
            </w:r>
            <w:r w:rsidRPr="35943281" w:rsidR="35943281">
              <w:rPr>
                <w:rFonts w:ascii="Calibri" w:hAnsi="Calibri" w:eastAsia="Calibri" w:cs="Calibri"/>
                <w:b w:val="0"/>
                <w:bCs w:val="0"/>
                <w:i w:val="0"/>
                <w:iCs w:val="0"/>
                <w:color w:val="auto"/>
                <w:sz w:val="20"/>
                <w:szCs w:val="20"/>
              </w:rPr>
              <w:t>specielle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lugt</w:t>
            </w:r>
            <w:r w:rsidRPr="35943281" w:rsidR="35943281">
              <w:rPr>
                <w:rFonts w:ascii="Calibri" w:hAnsi="Calibri" w:eastAsia="Calibri" w:cs="Calibri"/>
                <w:b w:val="0"/>
                <w:bCs w:val="0"/>
                <w:i w:val="0"/>
                <w:iCs w:val="0"/>
                <w:color w:val="auto"/>
                <w:sz w:val="20"/>
                <w:szCs w:val="20"/>
              </w:rPr>
              <w:t xml:space="preserve"> som </w:t>
            </w:r>
            <w:r w:rsidRPr="35943281" w:rsidR="35943281">
              <w:rPr>
                <w:rFonts w:ascii="Calibri" w:hAnsi="Calibri" w:eastAsia="Calibri" w:cs="Calibri"/>
                <w:b w:val="0"/>
                <w:bCs w:val="0"/>
                <w:i w:val="0"/>
                <w:iCs w:val="0"/>
                <w:color w:val="auto"/>
                <w:sz w:val="20"/>
                <w:szCs w:val="20"/>
              </w:rPr>
              <w:t>fremkommer</w:t>
            </w:r>
            <w:r w:rsidRPr="35943281" w:rsidR="35943281">
              <w:rPr>
                <w:rFonts w:ascii="Calibri" w:hAnsi="Calibri" w:eastAsia="Calibri" w:cs="Calibri"/>
                <w:b w:val="0"/>
                <w:bCs w:val="0"/>
                <w:i w:val="0"/>
                <w:iCs w:val="0"/>
                <w:color w:val="auto"/>
                <w:sz w:val="20"/>
                <w:szCs w:val="20"/>
              </w:rPr>
              <w:t xml:space="preserve"> ved </w:t>
            </w:r>
            <w:r w:rsidRPr="35943281" w:rsidR="35943281">
              <w:rPr>
                <w:rFonts w:ascii="Calibri" w:hAnsi="Calibri" w:eastAsia="Calibri" w:cs="Calibri"/>
                <w:b w:val="0"/>
                <w:bCs w:val="0"/>
                <w:i w:val="0"/>
                <w:iCs w:val="0"/>
                <w:color w:val="auto"/>
                <w:sz w:val="20"/>
                <w:szCs w:val="20"/>
              </w:rPr>
              <w:t>brænding</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æg</w:t>
            </w:r>
            <w:r w:rsidRPr="35943281" w:rsidR="35943281">
              <w:rPr>
                <w:rFonts w:ascii="Calibri" w:hAnsi="Calibri" w:eastAsia="Calibri" w:cs="Calibri"/>
                <w:b w:val="0"/>
                <w:bCs w:val="0"/>
                <w:i w:val="0"/>
                <w:iCs w:val="0"/>
                <w:color w:val="auto"/>
                <w:sz w:val="20"/>
                <w:szCs w:val="20"/>
              </w:rPr>
              <w:t xml:space="preserve">, hår, </w:t>
            </w:r>
            <w:r w:rsidRPr="35943281" w:rsidR="35943281">
              <w:rPr>
                <w:rFonts w:ascii="Calibri" w:hAnsi="Calibri" w:eastAsia="Calibri" w:cs="Calibri"/>
                <w:b w:val="0"/>
                <w:bCs w:val="0"/>
                <w:i w:val="0"/>
                <w:iCs w:val="0"/>
                <w:color w:val="auto"/>
                <w:sz w:val="20"/>
                <w:szCs w:val="20"/>
              </w:rPr>
              <w:t>kød</w:t>
            </w:r>
            <w:r w:rsidRPr="35943281" w:rsidR="35943281">
              <w:rPr>
                <w:rFonts w:ascii="Calibri" w:hAnsi="Calibri" w:eastAsia="Calibri" w:cs="Calibri"/>
                <w:b w:val="0"/>
                <w:bCs w:val="0"/>
                <w:i w:val="0"/>
                <w:iCs w:val="0"/>
                <w:color w:val="auto"/>
                <w:sz w:val="20"/>
                <w:szCs w:val="20"/>
              </w:rPr>
              <w:t xml:space="preserve"> </w:t>
            </w:r>
            <w:proofErr w:type="spellStart"/>
            <w:r w:rsidRPr="35943281" w:rsidR="35943281">
              <w:rPr>
                <w:rFonts w:ascii="Calibri" w:hAnsi="Calibri" w:eastAsia="Calibri" w:cs="Calibri"/>
                <w:b w:val="0"/>
                <w:bCs w:val="0"/>
                <w:i w:val="0"/>
                <w:iCs w:val="0"/>
                <w:color w:val="auto"/>
                <w:sz w:val="20"/>
                <w:szCs w:val="20"/>
              </w:rPr>
              <w:t>o.lign</w:t>
            </w:r>
            <w:proofErr w:type="spellEnd"/>
            <w:r w:rsidRPr="35943281" w:rsidR="35943281">
              <w:rPr>
                <w:rFonts w:ascii="Calibri" w:hAnsi="Calibri" w:eastAsia="Calibri" w:cs="Calibri"/>
                <w:b w:val="0"/>
                <w:bCs w:val="0"/>
                <w:i w:val="0"/>
                <w:iCs w:val="0"/>
                <w:color w:val="auto"/>
                <w:sz w:val="20"/>
                <w:szCs w:val="20"/>
              </w:rPr>
              <w:t xml:space="preserve">. Den </w:t>
            </w:r>
            <w:r w:rsidRPr="35943281" w:rsidR="35943281">
              <w:rPr>
                <w:rFonts w:ascii="Calibri" w:hAnsi="Calibri" w:eastAsia="Calibri" w:cs="Calibri"/>
                <w:b w:val="0"/>
                <w:bCs w:val="0"/>
                <w:i w:val="0"/>
                <w:iCs w:val="0"/>
                <w:color w:val="auto"/>
                <w:sz w:val="20"/>
                <w:szCs w:val="20"/>
              </w:rPr>
              <w:t>fortæller</w:t>
            </w:r>
            <w:r w:rsidRPr="35943281" w:rsidR="35943281">
              <w:rPr>
                <w:rFonts w:ascii="Calibri" w:hAnsi="Calibri" w:eastAsia="Calibri" w:cs="Calibri"/>
                <w:b w:val="0"/>
                <w:bCs w:val="0"/>
                <w:i w:val="0"/>
                <w:iCs w:val="0"/>
                <w:color w:val="auto"/>
                <w:sz w:val="20"/>
                <w:szCs w:val="20"/>
              </w:rPr>
              <w:t xml:space="preserve"> at proteinet </w:t>
            </w:r>
            <w:r w:rsidRPr="35943281" w:rsidR="35943281">
              <w:rPr>
                <w:rFonts w:ascii="Calibri" w:hAnsi="Calibri" w:eastAsia="Calibri" w:cs="Calibri"/>
                <w:b w:val="0"/>
                <w:bCs w:val="0"/>
                <w:i w:val="0"/>
                <w:iCs w:val="0"/>
                <w:color w:val="auto"/>
                <w:sz w:val="20"/>
                <w:szCs w:val="20"/>
              </w:rPr>
              <w:t>indeholder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mere</w:t>
            </w:r>
            <w:r w:rsidRPr="35943281" w:rsidR="35943281">
              <w:rPr>
                <w:rFonts w:ascii="Calibri" w:hAnsi="Calibri" w:eastAsia="Calibri" w:cs="Calibri"/>
                <w:b w:val="0"/>
                <w:bCs w:val="0"/>
                <w:i w:val="0"/>
                <w:iCs w:val="0"/>
                <w:color w:val="auto"/>
                <w:sz w:val="20"/>
                <w:szCs w:val="20"/>
              </w:rPr>
              <w:t xml:space="preserve"> end de enkelte </w:t>
            </w:r>
            <w:r w:rsidRPr="35943281" w:rsidR="35943281">
              <w:rPr>
                <w:rFonts w:ascii="Calibri" w:hAnsi="Calibri" w:eastAsia="Calibri" w:cs="Calibri"/>
                <w:b w:val="0"/>
                <w:bCs w:val="0"/>
                <w:i w:val="0"/>
                <w:iCs w:val="0"/>
                <w:color w:val="auto"/>
                <w:sz w:val="20"/>
                <w:szCs w:val="20"/>
              </w:rPr>
              <w:t>stoffer</w:t>
            </w:r>
            <w:r w:rsidRPr="35943281" w:rsidR="35943281">
              <w:rPr>
                <w:rFonts w:ascii="Calibri" w:hAnsi="Calibri" w:eastAsia="Calibri" w:cs="Calibri"/>
                <w:b w:val="0"/>
                <w:bCs w:val="0"/>
                <w:i w:val="0"/>
                <w:iCs w:val="0"/>
                <w:color w:val="auto"/>
                <w:sz w:val="20"/>
                <w:szCs w:val="20"/>
              </w:rPr>
              <w:t xml:space="preserve"> som </w:t>
            </w:r>
            <w:r w:rsidRPr="35943281" w:rsidR="35943281">
              <w:rPr>
                <w:rFonts w:ascii="Calibri" w:hAnsi="Calibri" w:eastAsia="Calibri" w:cs="Calibri"/>
                <w:b w:val="0"/>
                <w:bCs w:val="0"/>
                <w:i w:val="0"/>
                <w:iCs w:val="0"/>
                <w:color w:val="auto"/>
                <w:sz w:val="20"/>
                <w:szCs w:val="20"/>
              </w:rPr>
              <w:t>eleverne</w:t>
            </w:r>
            <w:r w:rsidRPr="35943281" w:rsidR="35943281">
              <w:rPr>
                <w:rFonts w:ascii="Calibri" w:hAnsi="Calibri" w:eastAsia="Calibri" w:cs="Calibri"/>
                <w:b w:val="0"/>
                <w:bCs w:val="0"/>
                <w:i w:val="0"/>
                <w:iCs w:val="0"/>
                <w:color w:val="auto"/>
                <w:sz w:val="20"/>
                <w:szCs w:val="20"/>
              </w:rPr>
              <w:t xml:space="preserve"> har lært at </w:t>
            </w:r>
            <w:r w:rsidRPr="35943281" w:rsidR="35943281">
              <w:rPr>
                <w:rFonts w:ascii="Calibri" w:hAnsi="Calibri" w:eastAsia="Calibri" w:cs="Calibri"/>
                <w:b w:val="0"/>
                <w:bCs w:val="0"/>
                <w:i w:val="0"/>
                <w:iCs w:val="0"/>
                <w:color w:val="auto"/>
                <w:sz w:val="20"/>
                <w:szCs w:val="20"/>
              </w:rPr>
              <w:t>kende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tidligere</w:t>
            </w:r>
            <w:r w:rsidRPr="35943281" w:rsidR="35943281">
              <w:rPr>
                <w:rFonts w:ascii="Calibri" w:hAnsi="Calibri" w:eastAsia="Calibri" w:cs="Calibri"/>
                <w:b w:val="0"/>
                <w:bCs w:val="0"/>
                <w:i w:val="0"/>
                <w:iCs w:val="0"/>
                <w:color w:val="auto"/>
                <w:sz w:val="20"/>
                <w:szCs w:val="20"/>
              </w:rPr>
              <w:t xml:space="preserve">. </w:t>
            </w:r>
            <w:proofErr w:type="spellStart"/>
            <w:r w:rsidRPr="35943281" w:rsidR="35943281">
              <w:rPr>
                <w:rFonts w:ascii="Calibri" w:hAnsi="Calibri" w:eastAsia="Calibri" w:cs="Calibri"/>
                <w:b w:val="0"/>
                <w:bCs w:val="0"/>
                <w:i w:val="0"/>
                <w:iCs w:val="0"/>
                <w:color w:val="auto"/>
                <w:sz w:val="20"/>
                <w:szCs w:val="20"/>
              </w:rPr>
              <w:t>Udvindelse</w:t>
            </w:r>
            <w:proofErr w:type="spellEnd"/>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gluten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korn er </w:t>
            </w:r>
            <w:r w:rsidRPr="35943281" w:rsidR="35943281">
              <w:rPr>
                <w:rFonts w:ascii="Calibri" w:hAnsi="Calibri" w:eastAsia="Calibri" w:cs="Calibri"/>
                <w:b w:val="0"/>
                <w:bCs w:val="0"/>
                <w:i w:val="0"/>
                <w:iCs w:val="0"/>
                <w:color w:val="auto"/>
                <w:sz w:val="20"/>
                <w:szCs w:val="20"/>
              </w:rPr>
              <w:t>succesfuldt</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elevforsøg</w:t>
            </w:r>
            <w:r w:rsidRPr="35943281" w:rsidR="35943281">
              <w:rPr>
                <w:rFonts w:ascii="Calibri" w:hAnsi="Calibri" w:eastAsia="Calibri" w:cs="Calibri"/>
                <w:b w:val="0"/>
                <w:bCs w:val="0"/>
                <w:i w:val="0"/>
                <w:iCs w:val="0"/>
                <w:color w:val="auto"/>
                <w:sz w:val="20"/>
                <w:szCs w:val="20"/>
              </w:rPr>
              <w:t>.</w:t>
            </w:r>
          </w:p>
          <w:p w:rsidR="1F202EF1" w:rsidP="35943281" w:rsidRDefault="1F202EF1" w14:paraId="32EE23DE" w14:textId="2D4D24D3">
            <w:pPr>
              <w:spacing w:before="121" w:after="0" w:line="252" w:lineRule="auto"/>
              <w:ind w:left="117" w:right="486"/>
              <w:jc w:val="left"/>
              <w:rPr>
                <w:rFonts w:ascii="Calibri" w:hAnsi="Calibri" w:eastAsia="Calibri" w:cs="Calibri"/>
                <w:b w:val="0"/>
                <w:bCs w:val="0"/>
                <w:i w:val="0"/>
                <w:iCs w:val="0"/>
                <w:color w:val="auto"/>
                <w:sz w:val="20"/>
                <w:szCs w:val="20"/>
              </w:rPr>
            </w:pPr>
          </w:p>
          <w:p w:rsidR="1F202EF1" w:rsidP="35943281" w:rsidRDefault="1F202EF1" w14:paraId="2CA57491" w14:textId="083971CA">
            <w:pPr>
              <w:spacing w:before="0" w:after="0" w:line="240" w:lineRule="auto"/>
              <w:ind w:left="0" w:right="0"/>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Her </w:t>
            </w:r>
            <w:r w:rsidRPr="35943281" w:rsidR="35943281">
              <w:rPr>
                <w:rFonts w:ascii="Calibri" w:hAnsi="Calibri" w:eastAsia="Calibri" w:cs="Calibri"/>
                <w:b w:val="0"/>
                <w:bCs w:val="0"/>
                <w:i w:val="0"/>
                <w:iCs w:val="0"/>
                <w:color w:val="auto"/>
                <w:sz w:val="20"/>
                <w:szCs w:val="20"/>
              </w:rPr>
              <w:t>trænes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kompetencerne</w:t>
            </w:r>
            <w:r w:rsidRPr="35943281" w:rsidR="35943281">
              <w:rPr>
                <w:rFonts w:ascii="Calibri" w:hAnsi="Calibri" w:eastAsia="Calibri" w:cs="Calibri"/>
                <w:b w:val="0"/>
                <w:bCs w:val="0"/>
                <w:i w:val="0"/>
                <w:iCs w:val="0"/>
                <w:color w:val="auto"/>
                <w:sz w:val="20"/>
                <w:szCs w:val="20"/>
              </w:rPr>
              <w:t xml:space="preserve"> U, M, P, K.</w:t>
            </w:r>
          </w:p>
          <w:p w:rsidR="1F202EF1" w:rsidP="35943281" w:rsidRDefault="1F202EF1" w14:paraId="773EEAC0" w14:textId="7D9B0D14">
            <w:pPr>
              <w:spacing w:before="0" w:after="0" w:line="240" w:lineRule="auto"/>
              <w:ind w:left="117" w:right="0"/>
              <w:jc w:val="left"/>
              <w:rPr>
                <w:rFonts w:ascii="Calibri" w:hAnsi="Calibri" w:eastAsia="Calibri" w:cs="Calibri"/>
                <w:b w:val="0"/>
                <w:bCs w:val="0"/>
                <w:i w:val="0"/>
                <w:iCs w:val="0"/>
                <w:color w:val="auto"/>
                <w:sz w:val="22"/>
                <w:szCs w:val="22"/>
              </w:rPr>
            </w:pPr>
          </w:p>
          <w:p w:rsidR="1F202EF1" w:rsidP="35943281" w:rsidRDefault="1F202EF1" w14:paraId="244BC23A" w14:textId="789CB936">
            <w:pPr>
              <w:spacing w:before="0" w:after="0" w:line="240" w:lineRule="auto"/>
              <w:ind w:left="0" w:right="0"/>
              <w:jc w:val="left"/>
              <w:rPr>
                <w:rFonts w:ascii="Calibri" w:hAnsi="Calibri" w:eastAsia="Calibri" w:cs="Calibri"/>
                <w:b w:val="0"/>
                <w:bCs w:val="0"/>
                <w:i w:val="0"/>
                <w:iCs w:val="0"/>
                <w:color w:val="auto"/>
                <w:sz w:val="22"/>
                <w:szCs w:val="22"/>
              </w:rPr>
            </w:pPr>
            <w:r w:rsidRPr="35943281" w:rsidR="35943281">
              <w:rPr>
                <w:rFonts w:ascii="Calibri" w:hAnsi="Calibri" w:eastAsia="Calibri" w:cs="Calibri"/>
                <w:b w:val="1"/>
                <w:bCs w:val="1"/>
                <w:i w:val="0"/>
                <w:iCs w:val="0"/>
                <w:color w:val="auto"/>
                <w:sz w:val="22"/>
                <w:szCs w:val="22"/>
              </w:rPr>
              <w:t>9. klasse-</w:t>
            </w:r>
            <w:r w:rsidRPr="35943281" w:rsidR="35943281">
              <w:rPr>
                <w:rFonts w:ascii="Calibri" w:hAnsi="Calibri" w:eastAsia="Calibri" w:cs="Calibri"/>
                <w:b w:val="1"/>
                <w:bCs w:val="1"/>
                <w:i w:val="0"/>
                <w:iCs w:val="0"/>
                <w:color w:val="auto"/>
                <w:sz w:val="22"/>
                <w:szCs w:val="22"/>
              </w:rPr>
              <w:t>fysik</w:t>
            </w:r>
            <w:r w:rsidRPr="35943281" w:rsidR="35943281">
              <w:rPr>
                <w:rFonts w:ascii="Calibri" w:hAnsi="Calibri" w:eastAsia="Calibri" w:cs="Calibri"/>
                <w:b w:val="1"/>
                <w:bCs w:val="1"/>
                <w:i w:val="0"/>
                <w:iCs w:val="0"/>
                <w:color w:val="auto"/>
                <w:sz w:val="22"/>
                <w:szCs w:val="22"/>
              </w:rPr>
              <w:t>: Varme.</w:t>
            </w:r>
          </w:p>
          <w:p w:rsidR="1F202EF1" w:rsidP="35943281" w:rsidRDefault="1F202EF1" w14:paraId="7368DB56" w14:textId="29892148">
            <w:pPr>
              <w:spacing w:before="13" w:after="0" w:line="252" w:lineRule="auto"/>
              <w:ind w:left="0" w:right="335"/>
              <w:jc w:val="both"/>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Varmeteorien </w:t>
            </w:r>
            <w:r w:rsidRPr="35943281" w:rsidR="35943281">
              <w:rPr>
                <w:rFonts w:ascii="Calibri" w:hAnsi="Calibri" w:eastAsia="Calibri" w:cs="Calibri"/>
                <w:b w:val="0"/>
                <w:bCs w:val="0"/>
                <w:i w:val="0"/>
                <w:iCs w:val="0"/>
                <w:color w:val="auto"/>
                <w:sz w:val="20"/>
                <w:szCs w:val="20"/>
              </w:rPr>
              <w:t>indledes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overordnet</w:t>
            </w:r>
            <w:r w:rsidRPr="35943281" w:rsidR="35943281">
              <w:rPr>
                <w:rFonts w:ascii="Calibri" w:hAnsi="Calibri" w:eastAsia="Calibri" w:cs="Calibri"/>
                <w:b w:val="0"/>
                <w:bCs w:val="0"/>
                <w:i w:val="0"/>
                <w:iCs w:val="0"/>
                <w:color w:val="auto"/>
                <w:sz w:val="20"/>
                <w:szCs w:val="20"/>
              </w:rPr>
              <w:t xml:space="preserve"> set </w:t>
            </w:r>
            <w:r w:rsidRPr="35943281" w:rsidR="35943281">
              <w:rPr>
                <w:rFonts w:ascii="Calibri" w:hAnsi="Calibri" w:eastAsia="Calibri" w:cs="Calibri"/>
                <w:b w:val="0"/>
                <w:bCs w:val="0"/>
                <w:i w:val="0"/>
                <w:iCs w:val="0"/>
                <w:color w:val="auto"/>
                <w:sz w:val="20"/>
                <w:szCs w:val="20"/>
              </w:rPr>
              <w:t>gennem</w:t>
            </w:r>
            <w:r w:rsidRPr="35943281" w:rsidR="35943281">
              <w:rPr>
                <w:rFonts w:ascii="Calibri" w:hAnsi="Calibri" w:eastAsia="Calibri" w:cs="Calibri"/>
                <w:b w:val="0"/>
                <w:bCs w:val="0"/>
                <w:i w:val="0"/>
                <w:iCs w:val="0"/>
                <w:color w:val="auto"/>
                <w:sz w:val="20"/>
                <w:szCs w:val="20"/>
              </w:rPr>
              <w:t xml:space="preserve"> samtale i klassen, </w:t>
            </w:r>
            <w:r w:rsidRPr="35943281" w:rsidR="35943281">
              <w:rPr>
                <w:rFonts w:ascii="Calibri" w:hAnsi="Calibri" w:eastAsia="Calibri" w:cs="Calibri"/>
                <w:b w:val="0"/>
                <w:bCs w:val="0"/>
                <w:i w:val="0"/>
                <w:iCs w:val="0"/>
                <w:color w:val="auto"/>
                <w:sz w:val="20"/>
                <w:szCs w:val="20"/>
              </w:rPr>
              <w:t>hvor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elevernes</w:t>
            </w:r>
            <w:r w:rsidRPr="35943281" w:rsidR="35943281">
              <w:rPr>
                <w:rFonts w:ascii="Calibri" w:hAnsi="Calibri" w:eastAsia="Calibri" w:cs="Calibri"/>
                <w:b w:val="0"/>
                <w:bCs w:val="0"/>
                <w:i w:val="0"/>
                <w:iCs w:val="0"/>
                <w:color w:val="auto"/>
                <w:sz w:val="20"/>
                <w:szCs w:val="20"/>
              </w:rPr>
              <w:t xml:space="preserve"> egen </w:t>
            </w:r>
            <w:r w:rsidRPr="35943281" w:rsidR="35943281">
              <w:rPr>
                <w:rFonts w:ascii="Calibri" w:hAnsi="Calibri" w:eastAsia="Calibri" w:cs="Calibri"/>
                <w:b w:val="0"/>
                <w:bCs w:val="0"/>
                <w:i w:val="0"/>
                <w:iCs w:val="0"/>
                <w:color w:val="auto"/>
                <w:sz w:val="20"/>
                <w:szCs w:val="20"/>
              </w:rPr>
              <w:t>forståelse</w:t>
            </w:r>
            <w:r w:rsidRPr="35943281" w:rsidR="35943281">
              <w:rPr>
                <w:rFonts w:ascii="Calibri" w:hAnsi="Calibri" w:eastAsia="Calibri" w:cs="Calibri"/>
                <w:b w:val="0"/>
                <w:bCs w:val="0"/>
                <w:i w:val="0"/>
                <w:iCs w:val="0"/>
                <w:color w:val="auto"/>
                <w:sz w:val="20"/>
                <w:szCs w:val="20"/>
              </w:rPr>
              <w:t xml:space="preserve"> for varme og energi </w:t>
            </w:r>
            <w:r w:rsidRPr="35943281" w:rsidR="35943281">
              <w:rPr>
                <w:rFonts w:ascii="Calibri" w:hAnsi="Calibri" w:eastAsia="Calibri" w:cs="Calibri"/>
                <w:b w:val="0"/>
                <w:bCs w:val="0"/>
                <w:i w:val="0"/>
                <w:iCs w:val="0"/>
                <w:color w:val="auto"/>
                <w:sz w:val="20"/>
                <w:szCs w:val="20"/>
              </w:rPr>
              <w:t>skrives</w:t>
            </w:r>
            <w:r w:rsidRPr="35943281" w:rsidR="35943281">
              <w:rPr>
                <w:rFonts w:ascii="Calibri" w:hAnsi="Calibri" w:eastAsia="Calibri" w:cs="Calibri"/>
                <w:b w:val="0"/>
                <w:bCs w:val="0"/>
                <w:i w:val="0"/>
                <w:iCs w:val="0"/>
                <w:color w:val="auto"/>
                <w:sz w:val="20"/>
                <w:szCs w:val="20"/>
              </w:rPr>
              <w:t xml:space="preserve"> op og </w:t>
            </w:r>
            <w:r w:rsidRPr="35943281" w:rsidR="35943281">
              <w:rPr>
                <w:rFonts w:ascii="Calibri" w:hAnsi="Calibri" w:eastAsia="Calibri" w:cs="Calibri"/>
                <w:b w:val="0"/>
                <w:bCs w:val="0"/>
                <w:i w:val="0"/>
                <w:iCs w:val="0"/>
                <w:color w:val="auto"/>
                <w:sz w:val="20"/>
                <w:szCs w:val="20"/>
              </w:rPr>
              <w:t>diskuteres</w:t>
            </w:r>
            <w:r w:rsidRPr="35943281" w:rsidR="35943281">
              <w:rPr>
                <w:rFonts w:ascii="Calibri" w:hAnsi="Calibri" w:eastAsia="Calibri" w:cs="Calibri"/>
                <w:b w:val="0"/>
                <w:bCs w:val="0"/>
                <w:i w:val="0"/>
                <w:iCs w:val="0"/>
                <w:color w:val="auto"/>
                <w:sz w:val="20"/>
                <w:szCs w:val="20"/>
              </w:rPr>
              <w:t xml:space="preserve">. Forståelsen for den molekylære aktivitet, når </w:t>
            </w:r>
            <w:r w:rsidRPr="35943281" w:rsidR="35943281">
              <w:rPr>
                <w:rFonts w:ascii="Calibri" w:hAnsi="Calibri" w:eastAsia="Calibri" w:cs="Calibri"/>
                <w:b w:val="0"/>
                <w:bCs w:val="0"/>
                <w:i w:val="0"/>
                <w:iCs w:val="0"/>
                <w:color w:val="auto"/>
                <w:sz w:val="20"/>
                <w:szCs w:val="20"/>
              </w:rPr>
              <w:t>noget</w:t>
            </w:r>
            <w:r w:rsidRPr="35943281" w:rsidR="35943281">
              <w:rPr>
                <w:rFonts w:ascii="Calibri" w:hAnsi="Calibri" w:eastAsia="Calibri" w:cs="Calibri"/>
                <w:b w:val="0"/>
                <w:bCs w:val="0"/>
                <w:i w:val="0"/>
                <w:iCs w:val="0"/>
                <w:color w:val="auto"/>
                <w:sz w:val="20"/>
                <w:szCs w:val="20"/>
              </w:rPr>
              <w:t xml:space="preserve"> er </w:t>
            </w:r>
            <w:r w:rsidRPr="35943281" w:rsidR="35943281">
              <w:rPr>
                <w:rFonts w:ascii="Calibri" w:hAnsi="Calibri" w:eastAsia="Calibri" w:cs="Calibri"/>
                <w:b w:val="0"/>
                <w:bCs w:val="0"/>
                <w:i w:val="0"/>
                <w:iCs w:val="0"/>
                <w:color w:val="auto"/>
                <w:sz w:val="20"/>
                <w:szCs w:val="20"/>
              </w:rPr>
              <w:t>koldt</w:t>
            </w:r>
            <w:r w:rsidRPr="35943281" w:rsidR="35943281">
              <w:rPr>
                <w:rFonts w:ascii="Calibri" w:hAnsi="Calibri" w:eastAsia="Calibri" w:cs="Calibri"/>
                <w:b w:val="0"/>
                <w:bCs w:val="0"/>
                <w:i w:val="0"/>
                <w:iCs w:val="0"/>
                <w:color w:val="auto"/>
                <w:sz w:val="20"/>
                <w:szCs w:val="20"/>
              </w:rPr>
              <w:t xml:space="preserve"> eller varmt </w:t>
            </w:r>
            <w:r w:rsidRPr="35943281" w:rsidR="35943281">
              <w:rPr>
                <w:rFonts w:ascii="Calibri" w:hAnsi="Calibri" w:eastAsia="Calibri" w:cs="Calibri"/>
                <w:b w:val="0"/>
                <w:bCs w:val="0"/>
                <w:i w:val="0"/>
                <w:iCs w:val="0"/>
                <w:color w:val="auto"/>
                <w:sz w:val="20"/>
                <w:szCs w:val="20"/>
              </w:rPr>
              <w:t>belyses</w:t>
            </w:r>
            <w:r w:rsidRPr="35943281" w:rsidR="35943281">
              <w:rPr>
                <w:rFonts w:ascii="Calibri" w:hAnsi="Calibri" w:eastAsia="Calibri" w:cs="Calibri"/>
                <w:b w:val="0"/>
                <w:bCs w:val="0"/>
                <w:i w:val="0"/>
                <w:iCs w:val="0"/>
                <w:color w:val="auto"/>
                <w:sz w:val="20"/>
                <w:szCs w:val="20"/>
              </w:rPr>
              <w:t xml:space="preserve"> som </w:t>
            </w:r>
            <w:r w:rsidRPr="35943281" w:rsidR="35943281">
              <w:rPr>
                <w:rFonts w:ascii="Calibri" w:hAnsi="Calibri" w:eastAsia="Calibri" w:cs="Calibri"/>
                <w:b w:val="0"/>
                <w:bCs w:val="0"/>
                <w:i w:val="0"/>
                <w:iCs w:val="0"/>
                <w:color w:val="auto"/>
                <w:sz w:val="20"/>
                <w:szCs w:val="20"/>
              </w:rPr>
              <w:t>baggrund</w:t>
            </w:r>
            <w:r w:rsidRPr="35943281" w:rsidR="35943281">
              <w:rPr>
                <w:rFonts w:ascii="Calibri" w:hAnsi="Calibri" w:eastAsia="Calibri" w:cs="Calibri"/>
                <w:b w:val="0"/>
                <w:bCs w:val="0"/>
                <w:i w:val="0"/>
                <w:iCs w:val="0"/>
                <w:color w:val="auto"/>
                <w:sz w:val="20"/>
                <w:szCs w:val="20"/>
              </w:rPr>
              <w:t xml:space="preserve"> for </w:t>
            </w:r>
            <w:r w:rsidRPr="35943281" w:rsidR="35943281">
              <w:rPr>
                <w:rFonts w:ascii="Calibri" w:hAnsi="Calibri" w:eastAsia="Calibri" w:cs="Calibri"/>
                <w:b w:val="0"/>
                <w:bCs w:val="0"/>
                <w:i w:val="0"/>
                <w:iCs w:val="0"/>
                <w:color w:val="auto"/>
                <w:sz w:val="20"/>
                <w:szCs w:val="20"/>
              </w:rPr>
              <w:t>definition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temperaturskalaer.</w:t>
            </w:r>
          </w:p>
          <w:p w:rsidR="1F202EF1" w:rsidP="35943281" w:rsidRDefault="1F202EF1" w14:paraId="6E9BFD03" w14:textId="44332271">
            <w:pPr>
              <w:spacing w:before="157" w:after="0" w:line="252" w:lineRule="auto"/>
              <w:ind w:left="0" w:right="48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Eleverne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bliver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præsenteret</w:t>
            </w:r>
            <w:r w:rsidRPr="35943281" w:rsidR="35943281">
              <w:rPr>
                <w:rFonts w:ascii="Calibri" w:hAnsi="Calibri" w:eastAsia="Calibri" w:cs="Calibri"/>
                <w:b w:val="0"/>
                <w:bCs w:val="0"/>
                <w:i w:val="0"/>
                <w:iCs w:val="0"/>
                <w:color w:val="auto"/>
                <w:sz w:val="20"/>
                <w:szCs w:val="20"/>
              </w:rPr>
              <w:t xml:space="preserve"> for et historisk </w:t>
            </w:r>
            <w:r w:rsidRPr="35943281" w:rsidR="35943281">
              <w:rPr>
                <w:rFonts w:ascii="Calibri" w:hAnsi="Calibri" w:eastAsia="Calibri" w:cs="Calibri"/>
                <w:b w:val="0"/>
                <w:bCs w:val="0"/>
                <w:i w:val="0"/>
                <w:iCs w:val="0"/>
                <w:color w:val="auto"/>
                <w:sz w:val="20"/>
                <w:szCs w:val="20"/>
              </w:rPr>
              <w:t>indblik</w:t>
            </w:r>
            <w:r w:rsidRPr="35943281" w:rsidR="35943281">
              <w:rPr>
                <w:rFonts w:ascii="Calibri" w:hAnsi="Calibri" w:eastAsia="Calibri" w:cs="Calibri"/>
                <w:b w:val="0"/>
                <w:bCs w:val="0"/>
                <w:i w:val="0"/>
                <w:iCs w:val="0"/>
                <w:color w:val="auto"/>
                <w:sz w:val="20"/>
                <w:szCs w:val="20"/>
              </w:rPr>
              <w:t xml:space="preserve"> i </w:t>
            </w:r>
            <w:r w:rsidRPr="35943281" w:rsidR="35943281">
              <w:rPr>
                <w:rFonts w:ascii="Calibri" w:hAnsi="Calibri" w:eastAsia="Calibri" w:cs="Calibri"/>
                <w:b w:val="0"/>
                <w:bCs w:val="0"/>
                <w:i w:val="0"/>
                <w:iCs w:val="0"/>
                <w:color w:val="auto"/>
                <w:sz w:val="20"/>
                <w:szCs w:val="20"/>
              </w:rPr>
              <w:t>varmelæren</w:t>
            </w:r>
            <w:r w:rsidRPr="35943281" w:rsidR="35943281">
              <w:rPr>
                <w:rFonts w:ascii="Calibri" w:hAnsi="Calibri" w:eastAsia="Calibri" w:cs="Calibri"/>
                <w:b w:val="0"/>
                <w:bCs w:val="0"/>
                <w:i w:val="0"/>
                <w:iCs w:val="0"/>
                <w:color w:val="auto"/>
                <w:sz w:val="20"/>
                <w:szCs w:val="20"/>
              </w:rPr>
              <w:t xml:space="preserve">. De </w:t>
            </w:r>
            <w:r w:rsidRPr="35943281" w:rsidR="35943281">
              <w:rPr>
                <w:rFonts w:ascii="Calibri" w:hAnsi="Calibri" w:eastAsia="Calibri" w:cs="Calibri"/>
                <w:b w:val="0"/>
                <w:bCs w:val="0"/>
                <w:i w:val="0"/>
                <w:iCs w:val="0"/>
                <w:color w:val="auto"/>
                <w:sz w:val="20"/>
                <w:szCs w:val="20"/>
              </w:rPr>
              <w:t>hører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blandt</w:t>
            </w:r>
            <w:r w:rsidRPr="35943281" w:rsidR="35943281">
              <w:rPr>
                <w:rFonts w:ascii="Calibri" w:hAnsi="Calibri" w:eastAsia="Calibri" w:cs="Calibri"/>
                <w:b w:val="0"/>
                <w:bCs w:val="0"/>
                <w:i w:val="0"/>
                <w:iCs w:val="0"/>
                <w:color w:val="auto"/>
                <w:sz w:val="20"/>
                <w:szCs w:val="20"/>
              </w:rPr>
              <w:t xml:space="preserve"> andre om </w:t>
            </w:r>
            <w:r w:rsidRPr="35943281" w:rsidR="35943281">
              <w:rPr>
                <w:rFonts w:ascii="Calibri" w:hAnsi="Calibri" w:eastAsia="Calibri" w:cs="Calibri"/>
                <w:b w:val="0"/>
                <w:bCs w:val="0"/>
                <w:i w:val="0"/>
                <w:iCs w:val="0"/>
                <w:color w:val="auto"/>
                <w:sz w:val="20"/>
                <w:szCs w:val="20"/>
              </w:rPr>
              <w:t>personerne</w:t>
            </w:r>
            <w:r w:rsidRPr="35943281" w:rsidR="35943281">
              <w:rPr>
                <w:rFonts w:ascii="Calibri" w:hAnsi="Calibri" w:eastAsia="Calibri" w:cs="Calibri"/>
                <w:b w:val="0"/>
                <w:bCs w:val="0"/>
                <w:i w:val="0"/>
                <w:iCs w:val="0"/>
                <w:color w:val="auto"/>
                <w:sz w:val="20"/>
                <w:szCs w:val="20"/>
              </w:rPr>
              <w:t xml:space="preserve"> Fahrenheit, Kelvin og </w:t>
            </w:r>
            <w:proofErr w:type="spellStart"/>
            <w:r w:rsidRPr="35943281" w:rsidR="35943281">
              <w:rPr>
                <w:rFonts w:ascii="Calibri" w:hAnsi="Calibri" w:eastAsia="Calibri" w:cs="Calibri"/>
                <w:b w:val="0"/>
                <w:bCs w:val="0"/>
                <w:i w:val="0"/>
                <w:iCs w:val="0"/>
                <w:color w:val="auto"/>
                <w:sz w:val="20"/>
                <w:szCs w:val="20"/>
              </w:rPr>
              <w:t>Celcius</w:t>
            </w:r>
            <w:proofErr w:type="spellEnd"/>
            <w:r w:rsidRPr="35943281" w:rsidR="35943281">
              <w:rPr>
                <w:rFonts w:ascii="Calibri" w:hAnsi="Calibri" w:eastAsia="Calibri" w:cs="Calibri"/>
                <w:b w:val="0"/>
                <w:bCs w:val="0"/>
                <w:i w:val="0"/>
                <w:iCs w:val="0"/>
                <w:color w:val="auto"/>
                <w:sz w:val="20"/>
                <w:szCs w:val="20"/>
              </w:rPr>
              <w:t xml:space="preserve">, samt </w:t>
            </w:r>
            <w:r w:rsidRPr="35943281" w:rsidR="35943281">
              <w:rPr>
                <w:rFonts w:ascii="Calibri" w:hAnsi="Calibri" w:eastAsia="Calibri" w:cs="Calibri"/>
                <w:b w:val="0"/>
                <w:bCs w:val="0"/>
                <w:i w:val="0"/>
                <w:iCs w:val="0"/>
                <w:color w:val="auto"/>
                <w:sz w:val="20"/>
                <w:szCs w:val="20"/>
              </w:rPr>
              <w:t>hvordan</w:t>
            </w:r>
            <w:r w:rsidRPr="35943281" w:rsidR="35943281">
              <w:rPr>
                <w:rFonts w:ascii="Calibri" w:hAnsi="Calibri" w:eastAsia="Calibri" w:cs="Calibri"/>
                <w:b w:val="0"/>
                <w:bCs w:val="0"/>
                <w:i w:val="0"/>
                <w:iCs w:val="0"/>
                <w:color w:val="auto"/>
                <w:sz w:val="20"/>
                <w:szCs w:val="20"/>
              </w:rPr>
              <w:t xml:space="preserve"> disse kom frem til </w:t>
            </w:r>
            <w:r w:rsidRPr="35943281" w:rsidR="35943281">
              <w:rPr>
                <w:rFonts w:ascii="Calibri" w:hAnsi="Calibri" w:eastAsia="Calibri" w:cs="Calibri"/>
                <w:b w:val="0"/>
                <w:bCs w:val="0"/>
                <w:i w:val="0"/>
                <w:iCs w:val="0"/>
                <w:color w:val="auto"/>
                <w:sz w:val="20"/>
                <w:szCs w:val="20"/>
              </w:rPr>
              <w:t>deres</w:t>
            </w:r>
            <w:r w:rsidRPr="35943281" w:rsidR="35943281">
              <w:rPr>
                <w:rFonts w:ascii="Calibri" w:hAnsi="Calibri" w:eastAsia="Calibri" w:cs="Calibri"/>
                <w:b w:val="0"/>
                <w:bCs w:val="0"/>
                <w:i w:val="0"/>
                <w:iCs w:val="0"/>
                <w:color w:val="auto"/>
                <w:sz w:val="20"/>
                <w:szCs w:val="20"/>
              </w:rPr>
              <w:t xml:space="preserve"> temperatur skalaer. Der </w:t>
            </w:r>
            <w:r w:rsidRPr="35943281" w:rsidR="35943281">
              <w:rPr>
                <w:rFonts w:ascii="Calibri" w:hAnsi="Calibri" w:eastAsia="Calibri" w:cs="Calibri"/>
                <w:b w:val="0"/>
                <w:bCs w:val="0"/>
                <w:i w:val="0"/>
                <w:iCs w:val="0"/>
                <w:color w:val="auto"/>
                <w:sz w:val="20"/>
                <w:szCs w:val="20"/>
              </w:rPr>
              <w:t>laves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forsøg</w:t>
            </w:r>
            <w:r w:rsidRPr="35943281" w:rsidR="35943281">
              <w:rPr>
                <w:rFonts w:ascii="Calibri" w:hAnsi="Calibri" w:eastAsia="Calibri" w:cs="Calibri"/>
                <w:b w:val="0"/>
                <w:bCs w:val="0"/>
                <w:i w:val="0"/>
                <w:iCs w:val="0"/>
                <w:color w:val="auto"/>
                <w:sz w:val="20"/>
                <w:szCs w:val="20"/>
              </w:rPr>
              <w:t xml:space="preserve"> med en kuldeblanding, for </w:t>
            </w:r>
            <w:r w:rsidRPr="35943281" w:rsidR="35943281">
              <w:rPr>
                <w:rFonts w:ascii="Calibri" w:hAnsi="Calibri" w:eastAsia="Calibri" w:cs="Calibri"/>
                <w:b w:val="0"/>
                <w:bCs w:val="0"/>
                <w:i w:val="0"/>
                <w:iCs w:val="0"/>
                <w:color w:val="auto"/>
                <w:sz w:val="20"/>
                <w:szCs w:val="20"/>
              </w:rPr>
              <w:t>bestemmelse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Fahrenheits </w:t>
            </w:r>
            <w:r w:rsidRPr="35943281" w:rsidR="35943281">
              <w:rPr>
                <w:rFonts w:ascii="Calibri" w:hAnsi="Calibri" w:eastAsia="Calibri" w:cs="Calibri"/>
                <w:b w:val="0"/>
                <w:bCs w:val="0"/>
                <w:i w:val="0"/>
                <w:iCs w:val="0"/>
                <w:color w:val="auto"/>
                <w:sz w:val="20"/>
                <w:szCs w:val="20"/>
              </w:rPr>
              <w:t>nulpunkt</w:t>
            </w:r>
            <w:r w:rsidRPr="35943281" w:rsidR="35943281">
              <w:rPr>
                <w:rFonts w:ascii="Calibri" w:hAnsi="Calibri" w:eastAsia="Calibri" w:cs="Calibri"/>
                <w:b w:val="0"/>
                <w:bCs w:val="0"/>
                <w:i w:val="0"/>
                <w:iCs w:val="0"/>
                <w:color w:val="auto"/>
                <w:sz w:val="20"/>
                <w:szCs w:val="20"/>
              </w:rPr>
              <w:t>.</w:t>
            </w:r>
          </w:p>
          <w:p w:rsidR="1F202EF1" w:rsidP="35943281" w:rsidRDefault="1F202EF1" w14:paraId="55231AF7" w14:textId="24D5638D">
            <w:pPr>
              <w:spacing w:before="158" w:after="0" w:line="252" w:lineRule="auto"/>
              <w:ind w:left="0" w:right="0"/>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Teorien bag de tre tilstandsformer fast-</w:t>
            </w:r>
            <w:r w:rsidRPr="35943281" w:rsidR="35943281">
              <w:rPr>
                <w:rFonts w:ascii="Calibri" w:hAnsi="Calibri" w:eastAsia="Calibri" w:cs="Calibri"/>
                <w:b w:val="0"/>
                <w:bCs w:val="0"/>
                <w:i w:val="0"/>
                <w:iCs w:val="0"/>
                <w:color w:val="auto"/>
                <w:sz w:val="20"/>
                <w:szCs w:val="20"/>
              </w:rPr>
              <w:t>flydende</w:t>
            </w:r>
            <w:r w:rsidRPr="35943281" w:rsidR="35943281">
              <w:rPr>
                <w:rFonts w:ascii="Calibri" w:hAnsi="Calibri" w:eastAsia="Calibri" w:cs="Calibri"/>
                <w:b w:val="0"/>
                <w:bCs w:val="0"/>
                <w:i w:val="0"/>
                <w:iCs w:val="0"/>
                <w:color w:val="auto"/>
                <w:sz w:val="20"/>
                <w:szCs w:val="20"/>
              </w:rPr>
              <w:t xml:space="preserve">-gas </w:t>
            </w:r>
            <w:r w:rsidRPr="35943281" w:rsidR="35943281">
              <w:rPr>
                <w:rFonts w:ascii="Calibri" w:hAnsi="Calibri" w:eastAsia="Calibri" w:cs="Calibri"/>
                <w:b w:val="0"/>
                <w:bCs w:val="0"/>
                <w:i w:val="0"/>
                <w:iCs w:val="0"/>
                <w:color w:val="auto"/>
                <w:sz w:val="20"/>
                <w:szCs w:val="20"/>
              </w:rPr>
              <w:t>gennemgås</w:t>
            </w:r>
            <w:r w:rsidRPr="35943281" w:rsidR="35943281">
              <w:rPr>
                <w:rFonts w:ascii="Calibri" w:hAnsi="Calibri" w:eastAsia="Calibri" w:cs="Calibri"/>
                <w:b w:val="0"/>
                <w:bCs w:val="0"/>
                <w:i w:val="0"/>
                <w:iCs w:val="0"/>
                <w:color w:val="auto"/>
                <w:sz w:val="20"/>
                <w:szCs w:val="20"/>
              </w:rPr>
              <w:t xml:space="preserve">, og der </w:t>
            </w:r>
            <w:r w:rsidRPr="35943281" w:rsidR="35943281">
              <w:rPr>
                <w:rFonts w:ascii="Calibri" w:hAnsi="Calibri" w:eastAsia="Calibri" w:cs="Calibri"/>
                <w:b w:val="0"/>
                <w:bCs w:val="0"/>
                <w:i w:val="0"/>
                <w:iCs w:val="0"/>
                <w:color w:val="auto"/>
                <w:sz w:val="20"/>
                <w:szCs w:val="20"/>
              </w:rPr>
              <w:t>arbejdes</w:t>
            </w:r>
            <w:r w:rsidRPr="35943281" w:rsidR="35943281">
              <w:rPr>
                <w:rFonts w:ascii="Calibri" w:hAnsi="Calibri" w:eastAsia="Calibri" w:cs="Calibri"/>
                <w:b w:val="0"/>
                <w:bCs w:val="0"/>
                <w:i w:val="0"/>
                <w:iCs w:val="0"/>
                <w:color w:val="auto"/>
                <w:sz w:val="20"/>
                <w:szCs w:val="20"/>
              </w:rPr>
              <w:t xml:space="preserve"> med at </w:t>
            </w:r>
            <w:r w:rsidRPr="35943281" w:rsidR="35943281">
              <w:rPr>
                <w:rFonts w:ascii="Calibri" w:hAnsi="Calibri" w:eastAsia="Calibri" w:cs="Calibri"/>
                <w:b w:val="0"/>
                <w:bCs w:val="0"/>
                <w:i w:val="0"/>
                <w:iCs w:val="0"/>
                <w:color w:val="auto"/>
                <w:sz w:val="20"/>
                <w:szCs w:val="20"/>
              </w:rPr>
              <w:t>opnå</w:t>
            </w:r>
            <w:r w:rsidRPr="35943281" w:rsidR="35943281">
              <w:rPr>
                <w:rFonts w:ascii="Calibri" w:hAnsi="Calibri" w:eastAsia="Calibri" w:cs="Calibri"/>
                <w:b w:val="0"/>
                <w:bCs w:val="0"/>
                <w:i w:val="0"/>
                <w:iCs w:val="0"/>
                <w:color w:val="auto"/>
                <w:sz w:val="20"/>
                <w:szCs w:val="20"/>
              </w:rPr>
              <w:t xml:space="preserve"> en </w:t>
            </w:r>
            <w:r w:rsidRPr="35943281" w:rsidR="35943281">
              <w:rPr>
                <w:rFonts w:ascii="Calibri" w:hAnsi="Calibri" w:eastAsia="Calibri" w:cs="Calibri"/>
                <w:b w:val="0"/>
                <w:bCs w:val="0"/>
                <w:i w:val="0"/>
                <w:iCs w:val="0"/>
                <w:color w:val="auto"/>
                <w:sz w:val="20"/>
                <w:szCs w:val="20"/>
              </w:rPr>
              <w:t>forståelse</w:t>
            </w:r>
            <w:r w:rsidRPr="35943281" w:rsidR="35943281">
              <w:rPr>
                <w:rFonts w:ascii="Calibri" w:hAnsi="Calibri" w:eastAsia="Calibri" w:cs="Calibri"/>
                <w:b w:val="0"/>
                <w:bCs w:val="0"/>
                <w:i w:val="0"/>
                <w:iCs w:val="0"/>
                <w:color w:val="auto"/>
                <w:sz w:val="20"/>
                <w:szCs w:val="20"/>
              </w:rPr>
              <w:t xml:space="preserve"> for de </w:t>
            </w:r>
            <w:r w:rsidRPr="35943281" w:rsidR="35943281">
              <w:rPr>
                <w:rFonts w:ascii="Calibri" w:hAnsi="Calibri" w:eastAsia="Calibri" w:cs="Calibri"/>
                <w:b w:val="0"/>
                <w:bCs w:val="0"/>
                <w:i w:val="0"/>
                <w:iCs w:val="0"/>
                <w:color w:val="auto"/>
                <w:sz w:val="20"/>
                <w:szCs w:val="20"/>
              </w:rPr>
              <w:t>forskellige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faser</w:t>
            </w:r>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overgange</w:t>
            </w:r>
            <w:r w:rsidRPr="35943281" w:rsidR="35943281">
              <w:rPr>
                <w:rFonts w:ascii="Calibri" w:hAnsi="Calibri" w:eastAsia="Calibri" w:cs="Calibri"/>
                <w:b w:val="0"/>
                <w:bCs w:val="0"/>
                <w:i w:val="0"/>
                <w:iCs w:val="0"/>
                <w:color w:val="auto"/>
                <w:sz w:val="20"/>
                <w:szCs w:val="20"/>
              </w:rPr>
              <w:t xml:space="preserve"> stoffet </w:t>
            </w:r>
            <w:r w:rsidRPr="35943281" w:rsidR="35943281">
              <w:rPr>
                <w:rFonts w:ascii="Calibri" w:hAnsi="Calibri" w:eastAsia="Calibri" w:cs="Calibri"/>
                <w:b w:val="0"/>
                <w:bCs w:val="0"/>
                <w:i w:val="0"/>
                <w:iCs w:val="0"/>
                <w:color w:val="auto"/>
                <w:sz w:val="20"/>
                <w:szCs w:val="20"/>
              </w:rPr>
              <w:t>gennemgår</w:t>
            </w:r>
            <w:r w:rsidRPr="35943281" w:rsidR="35943281">
              <w:rPr>
                <w:rFonts w:ascii="Calibri" w:hAnsi="Calibri" w:eastAsia="Calibri" w:cs="Calibri"/>
                <w:b w:val="0"/>
                <w:bCs w:val="0"/>
                <w:i w:val="0"/>
                <w:iCs w:val="0"/>
                <w:color w:val="auto"/>
                <w:sz w:val="20"/>
                <w:szCs w:val="20"/>
              </w:rPr>
              <w:t xml:space="preserve"> ved </w:t>
            </w:r>
            <w:r w:rsidRPr="35943281" w:rsidR="35943281">
              <w:rPr>
                <w:rFonts w:ascii="Calibri" w:hAnsi="Calibri" w:eastAsia="Calibri" w:cs="Calibri"/>
                <w:b w:val="0"/>
                <w:bCs w:val="0"/>
                <w:i w:val="0"/>
                <w:iCs w:val="0"/>
                <w:color w:val="auto"/>
                <w:sz w:val="20"/>
                <w:szCs w:val="20"/>
              </w:rPr>
              <w:t>opvarmning</w:t>
            </w:r>
            <w:r w:rsidRPr="35943281" w:rsidR="35943281">
              <w:rPr>
                <w:rFonts w:ascii="Calibri" w:hAnsi="Calibri" w:eastAsia="Calibri" w:cs="Calibri"/>
                <w:b w:val="0"/>
                <w:bCs w:val="0"/>
                <w:i w:val="0"/>
                <w:iCs w:val="0"/>
                <w:color w:val="auto"/>
                <w:sz w:val="20"/>
                <w:szCs w:val="20"/>
              </w:rPr>
              <w:t xml:space="preserve"> eller </w:t>
            </w:r>
            <w:proofErr w:type="spellStart"/>
            <w:r w:rsidRPr="35943281" w:rsidR="35943281">
              <w:rPr>
                <w:rFonts w:ascii="Calibri" w:hAnsi="Calibri" w:eastAsia="Calibri" w:cs="Calibri"/>
                <w:b w:val="0"/>
                <w:bCs w:val="0"/>
                <w:i w:val="0"/>
                <w:iCs w:val="0"/>
                <w:color w:val="auto"/>
                <w:sz w:val="20"/>
                <w:szCs w:val="20"/>
              </w:rPr>
              <w:t>nedkølning</w:t>
            </w:r>
            <w:proofErr w:type="spellEnd"/>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Eksemplet</w:t>
            </w:r>
            <w:r w:rsidRPr="35943281" w:rsidR="35943281">
              <w:rPr>
                <w:rFonts w:ascii="Calibri" w:hAnsi="Calibri" w:eastAsia="Calibri" w:cs="Calibri"/>
                <w:b w:val="0"/>
                <w:bCs w:val="0"/>
                <w:i w:val="0"/>
                <w:iCs w:val="0"/>
                <w:color w:val="auto"/>
                <w:sz w:val="20"/>
                <w:szCs w:val="20"/>
              </w:rPr>
              <w:t xml:space="preserve"> med is-vand-damp bringes op. Et </w:t>
            </w:r>
            <w:r w:rsidRPr="35943281" w:rsidR="35943281">
              <w:rPr>
                <w:rFonts w:ascii="Calibri" w:hAnsi="Calibri" w:eastAsia="Calibri" w:cs="Calibri"/>
                <w:b w:val="0"/>
                <w:bCs w:val="0"/>
                <w:i w:val="0"/>
                <w:iCs w:val="0"/>
                <w:color w:val="auto"/>
                <w:sz w:val="20"/>
                <w:szCs w:val="20"/>
              </w:rPr>
              <w:t>forsøg</w:t>
            </w:r>
            <w:r w:rsidRPr="35943281" w:rsidR="35943281">
              <w:rPr>
                <w:rFonts w:ascii="Calibri" w:hAnsi="Calibri" w:eastAsia="Calibri" w:cs="Calibri"/>
                <w:b w:val="0"/>
                <w:bCs w:val="0"/>
                <w:i w:val="0"/>
                <w:iCs w:val="0"/>
                <w:color w:val="auto"/>
                <w:sz w:val="20"/>
                <w:szCs w:val="20"/>
              </w:rPr>
              <w:t xml:space="preserve"> med varm is, Natriumacetat, kan eksempelvis </w:t>
            </w:r>
            <w:r w:rsidRPr="35943281" w:rsidR="35943281">
              <w:rPr>
                <w:rFonts w:ascii="Calibri" w:hAnsi="Calibri" w:eastAsia="Calibri" w:cs="Calibri"/>
                <w:b w:val="0"/>
                <w:bCs w:val="0"/>
                <w:i w:val="0"/>
                <w:iCs w:val="0"/>
                <w:color w:val="auto"/>
                <w:sz w:val="20"/>
                <w:szCs w:val="20"/>
              </w:rPr>
              <w:t>udføres</w:t>
            </w:r>
            <w:r w:rsidRPr="35943281" w:rsidR="35943281">
              <w:rPr>
                <w:rFonts w:ascii="Calibri" w:hAnsi="Calibri" w:eastAsia="Calibri" w:cs="Calibri"/>
                <w:b w:val="0"/>
                <w:bCs w:val="0"/>
                <w:i w:val="0"/>
                <w:iCs w:val="0"/>
                <w:color w:val="auto"/>
                <w:sz w:val="20"/>
                <w:szCs w:val="20"/>
              </w:rPr>
              <w:t xml:space="preserve"> for at vise </w:t>
            </w:r>
            <w:r w:rsidRPr="35943281" w:rsidR="35943281">
              <w:rPr>
                <w:rFonts w:ascii="Calibri" w:hAnsi="Calibri" w:eastAsia="Calibri" w:cs="Calibri"/>
                <w:b w:val="0"/>
                <w:bCs w:val="0"/>
                <w:i w:val="0"/>
                <w:iCs w:val="0"/>
                <w:color w:val="auto"/>
                <w:sz w:val="20"/>
                <w:szCs w:val="20"/>
              </w:rPr>
              <w:t>processen</w:t>
            </w:r>
            <w:r w:rsidRPr="35943281" w:rsidR="35943281">
              <w:rPr>
                <w:rFonts w:ascii="Calibri" w:hAnsi="Calibri" w:eastAsia="Calibri" w:cs="Calibri"/>
                <w:b w:val="0"/>
                <w:bCs w:val="0"/>
                <w:i w:val="0"/>
                <w:iCs w:val="0"/>
                <w:color w:val="auto"/>
                <w:sz w:val="20"/>
                <w:szCs w:val="20"/>
              </w:rPr>
              <w:t xml:space="preserve"> med fast-</w:t>
            </w:r>
            <w:r w:rsidRPr="35943281" w:rsidR="35943281">
              <w:rPr>
                <w:rFonts w:ascii="Calibri" w:hAnsi="Calibri" w:eastAsia="Calibri" w:cs="Calibri"/>
                <w:b w:val="0"/>
                <w:bCs w:val="0"/>
                <w:i w:val="0"/>
                <w:iCs w:val="0"/>
                <w:color w:val="auto"/>
                <w:sz w:val="20"/>
                <w:szCs w:val="20"/>
              </w:rPr>
              <w:t>flydende</w:t>
            </w:r>
            <w:r w:rsidRPr="35943281" w:rsidR="35943281">
              <w:rPr>
                <w:rFonts w:ascii="Calibri" w:hAnsi="Calibri" w:eastAsia="Calibri" w:cs="Calibri"/>
                <w:b w:val="0"/>
                <w:bCs w:val="0"/>
                <w:i w:val="0"/>
                <w:iCs w:val="0"/>
                <w:color w:val="auto"/>
                <w:sz w:val="20"/>
                <w:szCs w:val="20"/>
              </w:rPr>
              <w:t xml:space="preserve"> og </w:t>
            </w:r>
            <w:r w:rsidRPr="35943281" w:rsidR="35943281">
              <w:rPr>
                <w:rFonts w:ascii="Calibri" w:hAnsi="Calibri" w:eastAsia="Calibri" w:cs="Calibri"/>
                <w:b w:val="0"/>
                <w:bCs w:val="0"/>
                <w:i w:val="0"/>
                <w:iCs w:val="0"/>
                <w:color w:val="auto"/>
                <w:sz w:val="20"/>
                <w:szCs w:val="20"/>
              </w:rPr>
              <w:t>flydende</w:t>
            </w:r>
            <w:r w:rsidRPr="35943281" w:rsidR="35943281">
              <w:rPr>
                <w:rFonts w:ascii="Calibri" w:hAnsi="Calibri" w:eastAsia="Calibri" w:cs="Calibri"/>
                <w:b w:val="0"/>
                <w:bCs w:val="0"/>
                <w:i w:val="0"/>
                <w:iCs w:val="0"/>
                <w:color w:val="auto"/>
                <w:sz w:val="20"/>
                <w:szCs w:val="20"/>
              </w:rPr>
              <w:t xml:space="preserve">-fast </w:t>
            </w:r>
            <w:r w:rsidRPr="35943281" w:rsidR="35943281">
              <w:rPr>
                <w:rFonts w:ascii="Calibri" w:hAnsi="Calibri" w:eastAsia="Calibri" w:cs="Calibri"/>
                <w:b w:val="0"/>
                <w:bCs w:val="0"/>
                <w:i w:val="0"/>
                <w:iCs w:val="0"/>
                <w:color w:val="auto"/>
                <w:sz w:val="20"/>
                <w:szCs w:val="20"/>
              </w:rPr>
              <w:t>stof</w:t>
            </w:r>
            <w:r w:rsidRPr="35943281" w:rsidR="35943281">
              <w:rPr>
                <w:rFonts w:ascii="Calibri" w:hAnsi="Calibri" w:eastAsia="Calibri" w:cs="Calibri"/>
                <w:b w:val="0"/>
                <w:bCs w:val="0"/>
                <w:i w:val="0"/>
                <w:iCs w:val="0"/>
                <w:color w:val="auto"/>
                <w:sz w:val="20"/>
                <w:szCs w:val="20"/>
              </w:rPr>
              <w:t>.</w:t>
            </w:r>
          </w:p>
          <w:p w:rsidR="1F202EF1" w:rsidP="35943281" w:rsidRDefault="1F202EF1" w14:paraId="7C750C38" w14:textId="231B7113">
            <w:pPr>
              <w:spacing w:before="155" w:after="0" w:line="249" w:lineRule="auto"/>
              <w:ind w:left="0" w:right="486"/>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Der </w:t>
            </w:r>
            <w:r w:rsidRPr="35943281" w:rsidR="35943281">
              <w:rPr>
                <w:rFonts w:ascii="Calibri" w:hAnsi="Calibri" w:eastAsia="Calibri" w:cs="Calibri"/>
                <w:b w:val="0"/>
                <w:bCs w:val="0"/>
                <w:i w:val="0"/>
                <w:iCs w:val="0"/>
                <w:color w:val="auto"/>
                <w:sz w:val="20"/>
                <w:szCs w:val="20"/>
              </w:rPr>
              <w:t>arbejdes</w:t>
            </w:r>
            <w:r w:rsidRPr="35943281" w:rsidR="35943281">
              <w:rPr>
                <w:rFonts w:ascii="Calibri" w:hAnsi="Calibri" w:eastAsia="Calibri" w:cs="Calibri"/>
                <w:b w:val="0"/>
                <w:bCs w:val="0"/>
                <w:i w:val="0"/>
                <w:iCs w:val="0"/>
                <w:color w:val="auto"/>
                <w:sz w:val="20"/>
                <w:szCs w:val="20"/>
              </w:rPr>
              <w:t xml:space="preserve"> med termodynamikkens </w:t>
            </w:r>
            <w:r w:rsidRPr="35943281" w:rsidR="35943281">
              <w:rPr>
                <w:rFonts w:ascii="Calibri" w:hAnsi="Calibri" w:eastAsia="Calibri" w:cs="Calibri"/>
                <w:b w:val="0"/>
                <w:bCs w:val="0"/>
                <w:i w:val="0"/>
                <w:iCs w:val="0"/>
                <w:color w:val="auto"/>
                <w:sz w:val="20"/>
                <w:szCs w:val="20"/>
              </w:rPr>
              <w:t>hovedsætninger</w:t>
            </w:r>
            <w:r w:rsidRPr="35943281" w:rsidR="35943281">
              <w:rPr>
                <w:rFonts w:ascii="Calibri" w:hAnsi="Calibri" w:eastAsia="Calibri" w:cs="Calibri"/>
                <w:b w:val="0"/>
                <w:bCs w:val="0"/>
                <w:i w:val="0"/>
                <w:iCs w:val="0"/>
                <w:color w:val="auto"/>
                <w:sz w:val="20"/>
                <w:szCs w:val="20"/>
              </w:rPr>
              <w:t xml:space="preserve">. I praksis </w:t>
            </w:r>
            <w:r w:rsidRPr="35943281" w:rsidR="35943281">
              <w:rPr>
                <w:rFonts w:ascii="Calibri" w:hAnsi="Calibri" w:eastAsia="Calibri" w:cs="Calibri"/>
                <w:b w:val="0"/>
                <w:bCs w:val="0"/>
                <w:i w:val="0"/>
                <w:iCs w:val="0"/>
                <w:color w:val="auto"/>
                <w:sz w:val="20"/>
                <w:szCs w:val="20"/>
              </w:rPr>
              <w:t>udføres</w:t>
            </w:r>
            <w:r w:rsidRPr="35943281" w:rsidR="35943281">
              <w:rPr>
                <w:rFonts w:ascii="Calibri" w:hAnsi="Calibri" w:eastAsia="Calibri" w:cs="Calibri"/>
                <w:b w:val="0"/>
                <w:bCs w:val="0"/>
                <w:i w:val="0"/>
                <w:iCs w:val="0"/>
                <w:color w:val="auto"/>
                <w:sz w:val="20"/>
                <w:szCs w:val="20"/>
              </w:rPr>
              <w:t xml:space="preserve"> der et kalorimetrisk </w:t>
            </w:r>
            <w:r w:rsidRPr="35943281" w:rsidR="35943281">
              <w:rPr>
                <w:rFonts w:ascii="Calibri" w:hAnsi="Calibri" w:eastAsia="Calibri" w:cs="Calibri"/>
                <w:b w:val="0"/>
                <w:bCs w:val="0"/>
                <w:i w:val="0"/>
                <w:iCs w:val="0"/>
                <w:color w:val="auto"/>
                <w:sz w:val="20"/>
                <w:szCs w:val="20"/>
              </w:rPr>
              <w:t>forsøg</w:t>
            </w:r>
            <w:r w:rsidRPr="35943281" w:rsidR="35943281">
              <w:rPr>
                <w:rFonts w:ascii="Calibri" w:hAnsi="Calibri" w:eastAsia="Calibri" w:cs="Calibri"/>
                <w:b w:val="0"/>
                <w:bCs w:val="0"/>
                <w:i w:val="0"/>
                <w:iCs w:val="0"/>
                <w:color w:val="auto"/>
                <w:sz w:val="20"/>
                <w:szCs w:val="20"/>
              </w:rPr>
              <w:t xml:space="preserve"> til </w:t>
            </w:r>
            <w:r w:rsidRPr="35943281" w:rsidR="35943281">
              <w:rPr>
                <w:rFonts w:ascii="Calibri" w:hAnsi="Calibri" w:eastAsia="Calibri" w:cs="Calibri"/>
                <w:b w:val="0"/>
                <w:bCs w:val="0"/>
                <w:i w:val="0"/>
                <w:iCs w:val="0"/>
                <w:color w:val="auto"/>
                <w:sz w:val="20"/>
                <w:szCs w:val="20"/>
              </w:rPr>
              <w:t>bestemmelse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den </w:t>
            </w:r>
            <w:r w:rsidRPr="35943281" w:rsidR="35943281">
              <w:rPr>
                <w:rFonts w:ascii="Calibri" w:hAnsi="Calibri" w:eastAsia="Calibri" w:cs="Calibri"/>
                <w:b w:val="0"/>
                <w:bCs w:val="0"/>
                <w:i w:val="0"/>
                <w:iCs w:val="0"/>
                <w:color w:val="auto"/>
                <w:sz w:val="20"/>
                <w:szCs w:val="20"/>
              </w:rPr>
              <w:t>specifikke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varmekapacitet</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et </w:t>
            </w:r>
            <w:r w:rsidRPr="35943281" w:rsidR="35943281">
              <w:rPr>
                <w:rFonts w:ascii="Calibri" w:hAnsi="Calibri" w:eastAsia="Calibri" w:cs="Calibri"/>
                <w:b w:val="0"/>
                <w:bCs w:val="0"/>
                <w:i w:val="0"/>
                <w:iCs w:val="0"/>
                <w:color w:val="auto"/>
                <w:sz w:val="20"/>
                <w:szCs w:val="20"/>
              </w:rPr>
              <w:t>stof</w:t>
            </w:r>
            <w:r w:rsidRPr="35943281" w:rsidR="35943281">
              <w:rPr>
                <w:rFonts w:ascii="Calibri" w:hAnsi="Calibri" w:eastAsia="Calibri" w:cs="Calibri"/>
                <w:b w:val="0"/>
                <w:bCs w:val="0"/>
                <w:i w:val="0"/>
                <w:iCs w:val="0"/>
                <w:color w:val="auto"/>
                <w:sz w:val="20"/>
                <w:szCs w:val="20"/>
              </w:rPr>
              <w:t>.</w:t>
            </w:r>
          </w:p>
          <w:p w:rsidR="1F202EF1" w:rsidP="35943281" w:rsidRDefault="1F202EF1" w14:paraId="1A2CCC53" w14:textId="01FC2173">
            <w:pPr>
              <w:spacing w:before="163" w:after="0" w:line="252" w:lineRule="auto"/>
              <w:ind w:left="0" w:right="168"/>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Energibegrebet</w:t>
            </w:r>
            <w:r w:rsidRPr="35943281" w:rsidR="35943281">
              <w:rPr>
                <w:rFonts w:ascii="Calibri" w:hAnsi="Calibri" w:eastAsia="Calibri" w:cs="Calibri"/>
                <w:b w:val="0"/>
                <w:bCs w:val="0"/>
                <w:i w:val="0"/>
                <w:iCs w:val="0"/>
                <w:color w:val="auto"/>
                <w:sz w:val="20"/>
                <w:szCs w:val="20"/>
              </w:rPr>
              <w:t xml:space="preserve"> er et </w:t>
            </w:r>
            <w:r w:rsidRPr="35943281" w:rsidR="35943281">
              <w:rPr>
                <w:rFonts w:ascii="Calibri" w:hAnsi="Calibri" w:eastAsia="Calibri" w:cs="Calibri"/>
                <w:b w:val="0"/>
                <w:bCs w:val="0"/>
                <w:i w:val="0"/>
                <w:iCs w:val="0"/>
                <w:color w:val="auto"/>
                <w:sz w:val="20"/>
                <w:szCs w:val="20"/>
              </w:rPr>
              <w:t>vigtigt</w:t>
            </w:r>
            <w:r w:rsidRPr="35943281" w:rsidR="35943281">
              <w:rPr>
                <w:rFonts w:ascii="Calibri" w:hAnsi="Calibri" w:eastAsia="Calibri" w:cs="Calibri"/>
                <w:b w:val="0"/>
                <w:bCs w:val="0"/>
                <w:i w:val="0"/>
                <w:iCs w:val="0"/>
                <w:color w:val="auto"/>
                <w:sz w:val="20"/>
                <w:szCs w:val="20"/>
              </w:rPr>
              <w:t xml:space="preserve"> emne, og det bringes </w:t>
            </w:r>
            <w:r w:rsidRPr="35943281" w:rsidR="35943281">
              <w:rPr>
                <w:rFonts w:ascii="Calibri" w:hAnsi="Calibri" w:eastAsia="Calibri" w:cs="Calibri"/>
                <w:b w:val="0"/>
                <w:bCs w:val="0"/>
                <w:i w:val="0"/>
                <w:iCs w:val="0"/>
                <w:color w:val="auto"/>
                <w:sz w:val="20"/>
                <w:szCs w:val="20"/>
              </w:rPr>
              <w:t>desuden</w:t>
            </w:r>
            <w:r w:rsidRPr="35943281" w:rsidR="35943281">
              <w:rPr>
                <w:rFonts w:ascii="Calibri" w:hAnsi="Calibri" w:eastAsia="Calibri" w:cs="Calibri"/>
                <w:b w:val="0"/>
                <w:bCs w:val="0"/>
                <w:i w:val="0"/>
                <w:iCs w:val="0"/>
                <w:color w:val="auto"/>
                <w:sz w:val="20"/>
                <w:szCs w:val="20"/>
              </w:rPr>
              <w:t xml:space="preserve"> op i forbindelse med </w:t>
            </w:r>
            <w:r w:rsidRPr="35943281" w:rsidR="35943281">
              <w:rPr>
                <w:rFonts w:ascii="Calibri" w:hAnsi="Calibri" w:eastAsia="Calibri" w:cs="Calibri"/>
                <w:b w:val="0"/>
                <w:bCs w:val="0"/>
                <w:i w:val="0"/>
                <w:iCs w:val="0"/>
                <w:color w:val="auto"/>
                <w:sz w:val="20"/>
                <w:szCs w:val="20"/>
              </w:rPr>
              <w:t>vores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dagligdag</w:t>
            </w:r>
            <w:r w:rsidRPr="35943281" w:rsidR="35943281">
              <w:rPr>
                <w:rFonts w:ascii="Calibri" w:hAnsi="Calibri" w:eastAsia="Calibri" w:cs="Calibri"/>
                <w:b w:val="0"/>
                <w:bCs w:val="0"/>
                <w:i w:val="0"/>
                <w:iCs w:val="0"/>
                <w:color w:val="auto"/>
                <w:sz w:val="20"/>
                <w:szCs w:val="20"/>
              </w:rPr>
              <w:t xml:space="preserve"> – </w:t>
            </w:r>
            <w:r w:rsidRPr="35943281" w:rsidR="35943281">
              <w:rPr>
                <w:rFonts w:ascii="Calibri" w:hAnsi="Calibri" w:eastAsia="Calibri" w:cs="Calibri"/>
                <w:b w:val="0"/>
                <w:bCs w:val="0"/>
                <w:i w:val="0"/>
                <w:iCs w:val="0"/>
                <w:color w:val="auto"/>
                <w:sz w:val="20"/>
                <w:szCs w:val="20"/>
              </w:rPr>
              <w:t>hvor</w:t>
            </w:r>
            <w:r w:rsidRPr="35943281" w:rsidR="35943281">
              <w:rPr>
                <w:rFonts w:ascii="Calibri" w:hAnsi="Calibri" w:eastAsia="Calibri" w:cs="Calibri"/>
                <w:b w:val="0"/>
                <w:bCs w:val="0"/>
                <w:i w:val="0"/>
                <w:iCs w:val="0"/>
                <w:color w:val="auto"/>
                <w:sz w:val="20"/>
                <w:szCs w:val="20"/>
              </w:rPr>
              <w:t xml:space="preserve"> kommer den energi </w:t>
            </w:r>
            <w:r w:rsidRPr="35943281" w:rsidR="35943281">
              <w:rPr>
                <w:rFonts w:ascii="Calibri" w:hAnsi="Calibri" w:eastAsia="Calibri" w:cs="Calibri"/>
                <w:b w:val="0"/>
                <w:bCs w:val="0"/>
                <w:i w:val="0"/>
                <w:iCs w:val="0"/>
                <w:color w:val="auto"/>
                <w:sz w:val="20"/>
                <w:szCs w:val="20"/>
              </w:rPr>
              <w:t>fra</w:t>
            </w:r>
            <w:r w:rsidRPr="35943281" w:rsidR="35943281">
              <w:rPr>
                <w:rFonts w:ascii="Calibri" w:hAnsi="Calibri" w:eastAsia="Calibri" w:cs="Calibri"/>
                <w:b w:val="0"/>
                <w:bCs w:val="0"/>
                <w:i w:val="0"/>
                <w:iCs w:val="0"/>
                <w:color w:val="auto"/>
                <w:sz w:val="20"/>
                <w:szCs w:val="20"/>
              </w:rPr>
              <w:t xml:space="preserve">, som vi </w:t>
            </w:r>
            <w:r w:rsidRPr="35943281" w:rsidR="35943281">
              <w:rPr>
                <w:rFonts w:ascii="Calibri" w:hAnsi="Calibri" w:eastAsia="Calibri" w:cs="Calibri"/>
                <w:b w:val="0"/>
                <w:bCs w:val="0"/>
                <w:i w:val="0"/>
                <w:iCs w:val="0"/>
                <w:color w:val="auto"/>
                <w:sz w:val="20"/>
                <w:szCs w:val="20"/>
              </w:rPr>
              <w:t>bruger</w:t>
            </w:r>
            <w:r w:rsidRPr="35943281" w:rsidR="35943281">
              <w:rPr>
                <w:rFonts w:ascii="Calibri" w:hAnsi="Calibri" w:eastAsia="Calibri" w:cs="Calibri"/>
                <w:b w:val="0"/>
                <w:bCs w:val="0"/>
                <w:i w:val="0"/>
                <w:iCs w:val="0"/>
                <w:color w:val="auto"/>
                <w:sz w:val="20"/>
                <w:szCs w:val="20"/>
              </w:rPr>
              <w:t xml:space="preserve">. Der </w:t>
            </w:r>
            <w:r w:rsidRPr="35943281" w:rsidR="35943281">
              <w:rPr>
                <w:rFonts w:ascii="Calibri" w:hAnsi="Calibri" w:eastAsia="Calibri" w:cs="Calibri"/>
                <w:b w:val="0"/>
                <w:bCs w:val="0"/>
                <w:i w:val="0"/>
                <w:iCs w:val="0"/>
                <w:color w:val="auto"/>
                <w:sz w:val="20"/>
                <w:szCs w:val="20"/>
              </w:rPr>
              <w:t>arbejdes</w:t>
            </w:r>
            <w:r w:rsidRPr="35943281" w:rsidR="35943281">
              <w:rPr>
                <w:rFonts w:ascii="Calibri" w:hAnsi="Calibri" w:eastAsia="Calibri" w:cs="Calibri"/>
                <w:b w:val="0"/>
                <w:bCs w:val="0"/>
                <w:i w:val="0"/>
                <w:iCs w:val="0"/>
                <w:color w:val="auto"/>
                <w:sz w:val="20"/>
                <w:szCs w:val="20"/>
              </w:rPr>
              <w:t xml:space="preserve"> med </w:t>
            </w:r>
            <w:r w:rsidRPr="35943281" w:rsidR="35943281">
              <w:rPr>
                <w:rFonts w:ascii="Calibri" w:hAnsi="Calibri" w:eastAsia="Calibri" w:cs="Calibri"/>
                <w:b w:val="0"/>
                <w:bCs w:val="0"/>
                <w:i w:val="0"/>
                <w:iCs w:val="0"/>
                <w:color w:val="auto"/>
                <w:sz w:val="20"/>
                <w:szCs w:val="20"/>
              </w:rPr>
              <w:t>sammenhængen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mellem</w:t>
            </w:r>
            <w:r w:rsidRPr="35943281" w:rsidR="35943281">
              <w:rPr>
                <w:rFonts w:ascii="Calibri" w:hAnsi="Calibri" w:eastAsia="Calibri" w:cs="Calibri"/>
                <w:b w:val="0"/>
                <w:bCs w:val="0"/>
                <w:i w:val="0"/>
                <w:iCs w:val="0"/>
                <w:color w:val="auto"/>
                <w:sz w:val="20"/>
                <w:szCs w:val="20"/>
              </w:rPr>
              <w:t xml:space="preserve"> energi og effekt, eksempelvis ser vi på </w:t>
            </w:r>
            <w:r w:rsidRPr="35943281" w:rsidR="35943281">
              <w:rPr>
                <w:rFonts w:ascii="Calibri" w:hAnsi="Calibri" w:eastAsia="Calibri" w:cs="Calibri"/>
                <w:b w:val="0"/>
                <w:bCs w:val="0"/>
                <w:i w:val="0"/>
                <w:iCs w:val="0"/>
                <w:color w:val="auto"/>
                <w:sz w:val="20"/>
                <w:szCs w:val="20"/>
              </w:rPr>
              <w:t>hvor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meget</w:t>
            </w:r>
            <w:r w:rsidRPr="35943281" w:rsidR="35943281">
              <w:rPr>
                <w:rFonts w:ascii="Calibri" w:hAnsi="Calibri" w:eastAsia="Calibri" w:cs="Calibri"/>
                <w:b w:val="0"/>
                <w:bCs w:val="0"/>
                <w:i w:val="0"/>
                <w:iCs w:val="0"/>
                <w:color w:val="auto"/>
                <w:sz w:val="20"/>
                <w:szCs w:val="20"/>
              </w:rPr>
              <w:t xml:space="preserve"> det </w:t>
            </w:r>
            <w:r w:rsidRPr="35943281" w:rsidR="35943281">
              <w:rPr>
                <w:rFonts w:ascii="Calibri" w:hAnsi="Calibri" w:eastAsia="Calibri" w:cs="Calibri"/>
                <w:b w:val="0"/>
                <w:bCs w:val="0"/>
                <w:i w:val="0"/>
                <w:iCs w:val="0"/>
                <w:color w:val="auto"/>
                <w:sz w:val="20"/>
                <w:szCs w:val="20"/>
              </w:rPr>
              <w:t>koster</w:t>
            </w:r>
            <w:r w:rsidRPr="35943281" w:rsidR="35943281">
              <w:rPr>
                <w:rFonts w:ascii="Calibri" w:hAnsi="Calibri" w:eastAsia="Calibri" w:cs="Calibri"/>
                <w:b w:val="0"/>
                <w:bCs w:val="0"/>
                <w:i w:val="0"/>
                <w:iCs w:val="0"/>
                <w:color w:val="auto"/>
                <w:sz w:val="20"/>
                <w:szCs w:val="20"/>
              </w:rPr>
              <w:t xml:space="preserve"> at </w:t>
            </w:r>
            <w:r w:rsidRPr="35943281" w:rsidR="35943281">
              <w:rPr>
                <w:rFonts w:ascii="Calibri" w:hAnsi="Calibri" w:eastAsia="Calibri" w:cs="Calibri"/>
                <w:b w:val="0"/>
                <w:bCs w:val="0"/>
                <w:i w:val="0"/>
                <w:iCs w:val="0"/>
                <w:color w:val="auto"/>
                <w:sz w:val="20"/>
                <w:szCs w:val="20"/>
              </w:rPr>
              <w:t>koge</w:t>
            </w:r>
            <w:r w:rsidRPr="35943281" w:rsidR="35943281">
              <w:rPr>
                <w:rFonts w:ascii="Calibri" w:hAnsi="Calibri" w:eastAsia="Calibri" w:cs="Calibri"/>
                <w:b w:val="0"/>
                <w:bCs w:val="0"/>
                <w:i w:val="0"/>
                <w:iCs w:val="0"/>
                <w:color w:val="auto"/>
                <w:sz w:val="20"/>
                <w:szCs w:val="20"/>
              </w:rPr>
              <w:t xml:space="preserve"> 1 liter vand. I den forbindelse er et </w:t>
            </w:r>
            <w:r w:rsidRPr="35943281" w:rsidR="35943281">
              <w:rPr>
                <w:rFonts w:ascii="Calibri" w:hAnsi="Calibri" w:eastAsia="Calibri" w:cs="Calibri"/>
                <w:b w:val="0"/>
                <w:bCs w:val="0"/>
                <w:i w:val="0"/>
                <w:iCs w:val="0"/>
                <w:color w:val="auto"/>
                <w:sz w:val="20"/>
                <w:szCs w:val="20"/>
              </w:rPr>
              <w:t>besøg</w:t>
            </w:r>
            <w:r w:rsidRPr="35943281" w:rsidR="35943281">
              <w:rPr>
                <w:rFonts w:ascii="Calibri" w:hAnsi="Calibri" w:eastAsia="Calibri" w:cs="Calibri"/>
                <w:b w:val="0"/>
                <w:bCs w:val="0"/>
                <w:i w:val="0"/>
                <w:iCs w:val="0"/>
                <w:color w:val="auto"/>
                <w:sz w:val="20"/>
                <w:szCs w:val="20"/>
              </w:rPr>
              <w:t xml:space="preserve"> på et </w:t>
            </w:r>
            <w:r w:rsidRPr="35943281" w:rsidR="35943281">
              <w:rPr>
                <w:rFonts w:ascii="Calibri" w:hAnsi="Calibri" w:eastAsia="Calibri" w:cs="Calibri"/>
                <w:b w:val="0"/>
                <w:bCs w:val="0"/>
                <w:i w:val="0"/>
                <w:iCs w:val="0"/>
                <w:color w:val="auto"/>
                <w:sz w:val="20"/>
                <w:szCs w:val="20"/>
              </w:rPr>
              <w:t>forbrændingsanlæg</w:t>
            </w:r>
            <w:r w:rsidRPr="35943281" w:rsidR="35943281">
              <w:rPr>
                <w:rFonts w:ascii="Calibri" w:hAnsi="Calibri" w:eastAsia="Calibri" w:cs="Calibri"/>
                <w:b w:val="0"/>
                <w:bCs w:val="0"/>
                <w:i w:val="0"/>
                <w:iCs w:val="0"/>
                <w:color w:val="auto"/>
                <w:sz w:val="20"/>
                <w:szCs w:val="20"/>
              </w:rPr>
              <w:t xml:space="preserve"> en god </w:t>
            </w:r>
            <w:r w:rsidRPr="35943281" w:rsidR="35943281">
              <w:rPr>
                <w:rFonts w:ascii="Calibri" w:hAnsi="Calibri" w:eastAsia="Calibri" w:cs="Calibri"/>
                <w:b w:val="0"/>
                <w:bCs w:val="0"/>
                <w:i w:val="0"/>
                <w:iCs w:val="0"/>
                <w:color w:val="auto"/>
                <w:sz w:val="20"/>
                <w:szCs w:val="20"/>
              </w:rPr>
              <w:t>mulighed</w:t>
            </w:r>
            <w:r w:rsidRPr="35943281" w:rsidR="35943281">
              <w:rPr>
                <w:rFonts w:ascii="Calibri" w:hAnsi="Calibri" w:eastAsia="Calibri" w:cs="Calibri"/>
                <w:b w:val="0"/>
                <w:bCs w:val="0"/>
                <w:i w:val="0"/>
                <w:iCs w:val="0"/>
                <w:color w:val="auto"/>
                <w:sz w:val="20"/>
                <w:szCs w:val="20"/>
              </w:rPr>
              <w:t xml:space="preserve">, for at </w:t>
            </w:r>
            <w:r w:rsidRPr="35943281" w:rsidR="35943281">
              <w:rPr>
                <w:rFonts w:ascii="Calibri" w:hAnsi="Calibri" w:eastAsia="Calibri" w:cs="Calibri"/>
                <w:b w:val="0"/>
                <w:bCs w:val="0"/>
                <w:i w:val="0"/>
                <w:iCs w:val="0"/>
                <w:color w:val="auto"/>
                <w:sz w:val="20"/>
                <w:szCs w:val="20"/>
              </w:rPr>
              <w:t>se</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hvordan</w:t>
            </w:r>
            <w:r w:rsidRPr="35943281" w:rsidR="35943281">
              <w:rPr>
                <w:rFonts w:ascii="Calibri" w:hAnsi="Calibri" w:eastAsia="Calibri" w:cs="Calibri"/>
                <w:b w:val="0"/>
                <w:bCs w:val="0"/>
                <w:i w:val="0"/>
                <w:iCs w:val="0"/>
                <w:color w:val="auto"/>
                <w:sz w:val="20"/>
                <w:szCs w:val="20"/>
              </w:rPr>
              <w:t xml:space="preserve"> der </w:t>
            </w:r>
            <w:r w:rsidRPr="35943281" w:rsidR="35943281">
              <w:rPr>
                <w:rFonts w:ascii="Calibri" w:hAnsi="Calibri" w:eastAsia="Calibri" w:cs="Calibri"/>
                <w:b w:val="0"/>
                <w:bCs w:val="0"/>
                <w:i w:val="0"/>
                <w:iCs w:val="0"/>
                <w:color w:val="auto"/>
                <w:sz w:val="20"/>
                <w:szCs w:val="20"/>
              </w:rPr>
              <w:t>genereres</w:t>
            </w:r>
            <w:r w:rsidRPr="35943281" w:rsidR="35943281">
              <w:rPr>
                <w:rFonts w:ascii="Calibri" w:hAnsi="Calibri" w:eastAsia="Calibri" w:cs="Calibri"/>
                <w:b w:val="0"/>
                <w:bCs w:val="0"/>
                <w:i w:val="0"/>
                <w:iCs w:val="0"/>
                <w:color w:val="auto"/>
                <w:sz w:val="20"/>
                <w:szCs w:val="20"/>
              </w:rPr>
              <w:t xml:space="preserve"> energi </w:t>
            </w:r>
            <w:r w:rsidRPr="35943281" w:rsidR="35943281">
              <w:rPr>
                <w:rFonts w:ascii="Calibri" w:hAnsi="Calibri" w:eastAsia="Calibri" w:cs="Calibri"/>
                <w:b w:val="0"/>
                <w:bCs w:val="0"/>
                <w:i w:val="0"/>
                <w:iCs w:val="0"/>
                <w:color w:val="auto"/>
                <w:sz w:val="20"/>
                <w:szCs w:val="20"/>
              </w:rPr>
              <w:t>ud</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vores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affald</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Herunder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diskuteres</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forskellige</w:t>
            </w:r>
            <w:r w:rsidRPr="35943281" w:rsidR="35943281">
              <w:rPr>
                <w:rFonts w:ascii="Calibri" w:hAnsi="Calibri" w:eastAsia="Calibri" w:cs="Calibri"/>
                <w:b w:val="0"/>
                <w:bCs w:val="0"/>
                <w:i w:val="0"/>
                <w:iCs w:val="0"/>
                <w:color w:val="auto"/>
                <w:sz w:val="20"/>
                <w:szCs w:val="20"/>
              </w:rPr>
              <w:t xml:space="preserve"> energiformer, eksempelvis mekanisk, </w:t>
            </w:r>
            <w:r w:rsidRPr="35943281" w:rsidR="35943281">
              <w:rPr>
                <w:rFonts w:ascii="Calibri" w:hAnsi="Calibri" w:eastAsia="Calibri" w:cs="Calibri"/>
                <w:b w:val="0"/>
                <w:bCs w:val="0"/>
                <w:i w:val="0"/>
                <w:iCs w:val="0"/>
                <w:color w:val="auto"/>
                <w:sz w:val="20"/>
                <w:szCs w:val="20"/>
              </w:rPr>
              <w:t>kemisk</w:t>
            </w:r>
            <w:r w:rsidRPr="35943281" w:rsidR="35943281">
              <w:rPr>
                <w:rFonts w:ascii="Calibri" w:hAnsi="Calibri" w:eastAsia="Calibri" w:cs="Calibri"/>
                <w:b w:val="0"/>
                <w:bCs w:val="0"/>
                <w:i w:val="0"/>
                <w:iCs w:val="0"/>
                <w:color w:val="auto"/>
                <w:sz w:val="20"/>
                <w:szCs w:val="20"/>
              </w:rPr>
              <w:t xml:space="preserve"> og termisk energi.</w:t>
            </w:r>
          </w:p>
          <w:p w:rsidR="1F202EF1" w:rsidP="35943281" w:rsidRDefault="1F202EF1" w14:paraId="0D084A93" w14:textId="5FA560A8">
            <w:pPr>
              <w:spacing w:before="154" w:after="0" w:line="252" w:lineRule="auto"/>
              <w:ind w:left="0" w:right="0"/>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 xml:space="preserve">Omsætningen mellem forskellige energiformer og energikvaliteter, arbejdes der med, og i denne sammenhæng gennemgås firetaktsmotoren. Herunder belyses sammenhængen mellem varme/kulde og tryk, både gennem teori og praksis (eksempelvis </w:t>
            </w:r>
            <w:proofErr w:type="spellStart"/>
            <w:r w:rsidRPr="35943281" w:rsidR="35943281">
              <w:rPr>
                <w:rFonts w:ascii="Calibri" w:hAnsi="Calibri" w:eastAsia="Calibri" w:cs="Calibri"/>
                <w:b w:val="0"/>
                <w:bCs w:val="0"/>
                <w:i w:val="0"/>
                <w:iCs w:val="0"/>
                <w:color w:val="auto"/>
                <w:sz w:val="20"/>
                <w:szCs w:val="20"/>
              </w:rPr>
              <w:t>implodering</w:t>
            </w:r>
            <w:proofErr w:type="spellEnd"/>
            <w:r w:rsidRPr="35943281" w:rsidR="35943281">
              <w:rPr>
                <w:rFonts w:ascii="Calibri" w:hAnsi="Calibri" w:eastAsia="Calibri" w:cs="Calibri"/>
                <w:b w:val="0"/>
                <w:bCs w:val="0"/>
                <w:i w:val="0"/>
                <w:iCs w:val="0"/>
                <w:color w:val="auto"/>
                <w:sz w:val="20"/>
                <w:szCs w:val="20"/>
              </w:rPr>
              <w:t xml:space="preserve"> af en varm dåse der dyppes i isvand, sort pose i solen, fryseren der ikke vil åbne, kogning af vand ved lavt tryk, anvendelse af luftpumpe til demonstration af forhold ved lavt tryk).</w:t>
            </w:r>
          </w:p>
          <w:p w:rsidR="1F202EF1" w:rsidP="35943281" w:rsidRDefault="1F202EF1" w14:paraId="56F46D3B" w14:textId="37085B1B">
            <w:pPr>
              <w:spacing w:before="154" w:after="0" w:line="249" w:lineRule="auto"/>
              <w:ind w:left="0" w:right="168"/>
              <w:jc w:val="left"/>
              <w:rPr>
                <w:rFonts w:ascii="Calibri" w:hAnsi="Calibri" w:eastAsia="Calibri" w:cs="Calibri"/>
                <w:b w:val="0"/>
                <w:bCs w:val="0"/>
                <w:i w:val="0"/>
                <w:iCs w:val="0"/>
                <w:color w:val="auto"/>
                <w:sz w:val="20"/>
                <w:szCs w:val="20"/>
              </w:rPr>
            </w:pPr>
            <w:r w:rsidRPr="35943281" w:rsidR="35943281">
              <w:rPr>
                <w:rFonts w:ascii="Calibri" w:hAnsi="Calibri" w:eastAsia="Calibri" w:cs="Calibri"/>
                <w:b w:val="0"/>
                <w:bCs w:val="0"/>
                <w:i w:val="0"/>
                <w:iCs w:val="0"/>
                <w:color w:val="auto"/>
                <w:sz w:val="20"/>
                <w:szCs w:val="20"/>
              </w:rPr>
              <w:t>Gennem</w:t>
            </w:r>
            <w:r w:rsidRPr="35943281" w:rsidR="35943281">
              <w:rPr>
                <w:rFonts w:ascii="Calibri" w:hAnsi="Calibri" w:eastAsia="Calibri" w:cs="Calibri"/>
                <w:b w:val="0"/>
                <w:bCs w:val="0"/>
                <w:i w:val="0"/>
                <w:iCs w:val="0"/>
                <w:color w:val="auto"/>
                <w:sz w:val="20"/>
                <w:szCs w:val="20"/>
              </w:rPr>
              <w:t xml:space="preserve"> hele perioden er der fokus på </w:t>
            </w:r>
            <w:r w:rsidRPr="35943281" w:rsidR="35943281">
              <w:rPr>
                <w:rFonts w:ascii="Calibri" w:hAnsi="Calibri" w:eastAsia="Calibri" w:cs="Calibri"/>
                <w:b w:val="0"/>
                <w:bCs w:val="0"/>
                <w:i w:val="0"/>
                <w:iCs w:val="0"/>
                <w:color w:val="auto"/>
                <w:sz w:val="20"/>
                <w:szCs w:val="20"/>
              </w:rPr>
              <w:t>forståelsen</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af</w:t>
            </w:r>
            <w:r w:rsidRPr="35943281" w:rsidR="35943281">
              <w:rPr>
                <w:rFonts w:ascii="Calibri" w:hAnsi="Calibri" w:eastAsia="Calibri" w:cs="Calibri"/>
                <w:b w:val="0"/>
                <w:bCs w:val="0"/>
                <w:i w:val="0"/>
                <w:iCs w:val="0"/>
                <w:color w:val="auto"/>
                <w:sz w:val="20"/>
                <w:szCs w:val="20"/>
              </w:rPr>
              <w:t xml:space="preserve"> de anvendte SI-</w:t>
            </w:r>
            <w:r w:rsidRPr="35943281" w:rsidR="35943281">
              <w:rPr>
                <w:rFonts w:ascii="Calibri" w:hAnsi="Calibri" w:eastAsia="Calibri" w:cs="Calibri"/>
                <w:b w:val="0"/>
                <w:bCs w:val="0"/>
                <w:i w:val="0"/>
                <w:iCs w:val="0"/>
                <w:color w:val="auto"/>
                <w:sz w:val="20"/>
                <w:szCs w:val="20"/>
              </w:rPr>
              <w:t>enheder</w:t>
            </w:r>
            <w:r w:rsidRPr="35943281" w:rsidR="35943281">
              <w:rPr>
                <w:rFonts w:ascii="Calibri" w:hAnsi="Calibri" w:eastAsia="Calibri" w:cs="Calibri"/>
                <w:b w:val="0"/>
                <w:bCs w:val="0"/>
                <w:i w:val="0"/>
                <w:iCs w:val="0"/>
                <w:color w:val="auto"/>
                <w:sz w:val="20"/>
                <w:szCs w:val="20"/>
              </w:rPr>
              <w:t xml:space="preserve">, </w:t>
            </w:r>
            <w:r w:rsidRPr="35943281" w:rsidR="35943281">
              <w:rPr>
                <w:rFonts w:ascii="Calibri" w:hAnsi="Calibri" w:eastAsia="Calibri" w:cs="Calibri"/>
                <w:b w:val="0"/>
                <w:bCs w:val="0"/>
                <w:i w:val="0"/>
                <w:iCs w:val="0"/>
                <w:color w:val="auto"/>
                <w:sz w:val="20"/>
                <w:szCs w:val="20"/>
              </w:rPr>
              <w:t>herunder</w:t>
            </w:r>
            <w:r w:rsidRPr="35943281" w:rsidR="35943281">
              <w:rPr>
                <w:rFonts w:ascii="Calibri" w:hAnsi="Calibri" w:eastAsia="Calibri" w:cs="Calibri"/>
                <w:b w:val="0"/>
                <w:bCs w:val="0"/>
                <w:i w:val="0"/>
                <w:iCs w:val="0"/>
                <w:color w:val="auto"/>
                <w:sz w:val="20"/>
                <w:szCs w:val="20"/>
              </w:rPr>
              <w:t xml:space="preserve"> K, J, N, Pa, W, g, s.</w:t>
            </w:r>
          </w:p>
          <w:p w:rsidR="1F202EF1" w:rsidP="35943281" w:rsidRDefault="1F202EF1" w14:paraId="3DA95B8F" w14:textId="7E541A86">
            <w:pPr>
              <w:spacing w:before="0" w:after="0" w:line="240" w:lineRule="auto"/>
              <w:ind w:left="117" w:right="0"/>
              <w:jc w:val="left"/>
              <w:rPr>
                <w:rFonts w:ascii="Calibri" w:hAnsi="Calibri" w:eastAsia="Calibri" w:cs="Calibri"/>
                <w:b w:val="0"/>
                <w:bCs w:val="0"/>
                <w:i w:val="0"/>
                <w:iCs w:val="0"/>
                <w:color w:val="auto"/>
                <w:sz w:val="20"/>
                <w:szCs w:val="20"/>
              </w:rPr>
            </w:pPr>
          </w:p>
          <w:p w:rsidR="1F202EF1" w:rsidP="35943281" w:rsidRDefault="1F202EF1" w14:paraId="1E81E6BC" w14:textId="390D6ADE">
            <w:pPr>
              <w:pStyle w:val="Heading2"/>
              <w:spacing w:before="158" w:after="0" w:line="240" w:lineRule="auto"/>
              <w:ind w:left="0" w:right="0"/>
              <w:jc w:val="left"/>
              <w:rPr>
                <w:rFonts w:ascii="Calibri" w:hAnsi="Calibri" w:eastAsia="Calibri" w:cs="Calibri"/>
                <w:b w:val="1"/>
                <w:bCs w:val="1"/>
                <w:i w:val="0"/>
                <w:iCs w:val="0"/>
                <w:color w:val="auto"/>
                <w:sz w:val="22"/>
                <w:szCs w:val="22"/>
              </w:rPr>
            </w:pPr>
            <w:r w:rsidRPr="35943281" w:rsidR="35943281">
              <w:rPr>
                <w:rFonts w:ascii="Calibri" w:hAnsi="Calibri" w:eastAsia="Calibri" w:cs="Calibri"/>
                <w:b w:val="1"/>
                <w:bCs w:val="1"/>
                <w:i w:val="0"/>
                <w:iCs w:val="0"/>
                <w:color w:val="auto"/>
                <w:sz w:val="22"/>
                <w:szCs w:val="22"/>
              </w:rPr>
              <w:t>9 klasse-</w:t>
            </w:r>
            <w:r w:rsidRPr="35943281" w:rsidR="35943281">
              <w:rPr>
                <w:rFonts w:ascii="Calibri" w:hAnsi="Calibri" w:eastAsia="Calibri" w:cs="Calibri"/>
                <w:b w:val="1"/>
                <w:bCs w:val="1"/>
                <w:i w:val="0"/>
                <w:iCs w:val="0"/>
                <w:color w:val="auto"/>
                <w:sz w:val="22"/>
                <w:szCs w:val="22"/>
              </w:rPr>
              <w:t>kemi</w:t>
            </w:r>
            <w:r w:rsidRPr="35943281" w:rsidR="35943281">
              <w:rPr>
                <w:rFonts w:ascii="Calibri" w:hAnsi="Calibri" w:eastAsia="Calibri" w:cs="Calibri"/>
                <w:b w:val="1"/>
                <w:bCs w:val="1"/>
                <w:i w:val="0"/>
                <w:iCs w:val="0"/>
                <w:color w:val="auto"/>
                <w:sz w:val="22"/>
                <w:szCs w:val="22"/>
              </w:rPr>
              <w:t xml:space="preserve">: </w:t>
            </w:r>
            <w:r w:rsidRPr="35943281" w:rsidR="35943281">
              <w:rPr>
                <w:rFonts w:ascii="Calibri" w:hAnsi="Calibri" w:eastAsia="Calibri" w:cs="Calibri"/>
                <w:b w:val="1"/>
                <w:bCs w:val="1"/>
                <w:i w:val="0"/>
                <w:iCs w:val="0"/>
                <w:color w:val="auto"/>
                <w:sz w:val="22"/>
                <w:szCs w:val="22"/>
              </w:rPr>
              <w:t>Støkiometri</w:t>
            </w:r>
            <w:r w:rsidRPr="35943281" w:rsidR="35943281">
              <w:rPr>
                <w:rFonts w:ascii="Calibri" w:hAnsi="Calibri" w:eastAsia="Calibri" w:cs="Calibri"/>
                <w:b w:val="1"/>
                <w:bCs w:val="1"/>
                <w:i w:val="0"/>
                <w:iCs w:val="0"/>
                <w:color w:val="auto"/>
                <w:sz w:val="22"/>
                <w:szCs w:val="22"/>
              </w:rPr>
              <w:t xml:space="preserve"> - Organisk </w:t>
            </w:r>
            <w:r w:rsidRPr="35943281" w:rsidR="35943281">
              <w:rPr>
                <w:rFonts w:ascii="Calibri" w:hAnsi="Calibri" w:eastAsia="Calibri" w:cs="Calibri"/>
                <w:b w:val="1"/>
                <w:bCs w:val="1"/>
                <w:i w:val="0"/>
                <w:iCs w:val="0"/>
                <w:color w:val="auto"/>
                <w:sz w:val="22"/>
                <w:szCs w:val="22"/>
              </w:rPr>
              <w:t>kemi</w:t>
            </w:r>
            <w:r w:rsidRPr="35943281" w:rsidR="35943281">
              <w:rPr>
                <w:rFonts w:ascii="Calibri" w:hAnsi="Calibri" w:eastAsia="Calibri" w:cs="Calibri"/>
                <w:b w:val="1"/>
                <w:bCs w:val="1"/>
                <w:i w:val="0"/>
                <w:iCs w:val="0"/>
                <w:color w:val="auto"/>
                <w:sz w:val="22"/>
                <w:szCs w:val="22"/>
              </w:rPr>
              <w:t xml:space="preserve"> - Nomenklatur – Periodisk system</w:t>
            </w:r>
          </w:p>
          <w:p w:rsidR="1F202EF1" w:rsidP="35943281" w:rsidRDefault="1F202EF1" w14:paraId="7FA60410" w14:textId="46C6697C">
            <w:pPr>
              <w:spacing w:before="175" w:after="0" w:line="252" w:lineRule="auto"/>
              <w:ind w:left="0" w:right="2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Der </w:t>
            </w:r>
            <w:r w:rsidRPr="35943281" w:rsidR="35943281">
              <w:rPr>
                <w:rFonts w:ascii="Calibri" w:hAnsi="Calibri" w:eastAsia="Calibri" w:cs="Calibri"/>
                <w:b w:val="0"/>
                <w:bCs w:val="0"/>
                <w:i w:val="0"/>
                <w:iCs w:val="0"/>
                <w:sz w:val="20"/>
                <w:szCs w:val="20"/>
              </w:rPr>
              <w:t>arbejdes</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demonstrations</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elevforsøg</w:t>
            </w:r>
            <w:r w:rsidRPr="35943281" w:rsidR="35943281">
              <w:rPr>
                <w:rFonts w:ascii="Calibri" w:hAnsi="Calibri" w:eastAsia="Calibri" w:cs="Calibri"/>
                <w:b w:val="0"/>
                <w:bCs w:val="0"/>
                <w:i w:val="0"/>
                <w:iCs w:val="0"/>
                <w:sz w:val="20"/>
                <w:szCs w:val="20"/>
              </w:rPr>
              <w:t xml:space="preserve">, der </w:t>
            </w:r>
            <w:r w:rsidRPr="35943281" w:rsidR="35943281">
              <w:rPr>
                <w:rFonts w:ascii="Calibri" w:hAnsi="Calibri" w:eastAsia="Calibri" w:cs="Calibri"/>
                <w:b w:val="0"/>
                <w:bCs w:val="0"/>
                <w:i w:val="0"/>
                <w:iCs w:val="0"/>
                <w:sz w:val="20"/>
                <w:szCs w:val="20"/>
              </w:rPr>
              <w:t>danner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rammerne</w:t>
            </w:r>
            <w:r w:rsidRPr="35943281" w:rsidR="35943281">
              <w:rPr>
                <w:rFonts w:ascii="Calibri" w:hAnsi="Calibri" w:eastAsia="Calibri" w:cs="Calibri"/>
                <w:b w:val="0"/>
                <w:bCs w:val="0"/>
                <w:i w:val="0"/>
                <w:iCs w:val="0"/>
                <w:sz w:val="20"/>
                <w:szCs w:val="20"/>
              </w:rPr>
              <w:t xml:space="preserve"> for et kvantitativt </w:t>
            </w:r>
            <w:r w:rsidRPr="35943281" w:rsidR="35943281">
              <w:rPr>
                <w:rFonts w:ascii="Calibri" w:hAnsi="Calibri" w:eastAsia="Calibri" w:cs="Calibri"/>
                <w:b w:val="0"/>
                <w:bCs w:val="0"/>
                <w:i w:val="0"/>
                <w:iCs w:val="0"/>
                <w:sz w:val="20"/>
                <w:szCs w:val="20"/>
              </w:rPr>
              <w:t>arbejde</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kemien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Ud</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fra</w:t>
            </w:r>
            <w:r w:rsidRPr="35943281" w:rsidR="35943281">
              <w:rPr>
                <w:rFonts w:ascii="Calibri" w:hAnsi="Calibri" w:eastAsia="Calibri" w:cs="Calibri"/>
                <w:b w:val="0"/>
                <w:bCs w:val="0"/>
                <w:i w:val="0"/>
                <w:iCs w:val="0"/>
                <w:sz w:val="20"/>
                <w:szCs w:val="20"/>
              </w:rPr>
              <w:t xml:space="preserve"> </w:t>
            </w:r>
            <w:proofErr w:type="spellStart"/>
            <w:r w:rsidRPr="35943281" w:rsidR="35943281">
              <w:rPr>
                <w:rFonts w:ascii="Calibri" w:hAnsi="Calibri" w:eastAsia="Calibri" w:cs="Calibri"/>
                <w:b w:val="0"/>
                <w:bCs w:val="0"/>
                <w:i w:val="0"/>
                <w:iCs w:val="0"/>
                <w:sz w:val="20"/>
                <w:szCs w:val="20"/>
              </w:rPr>
              <w:t>Lavoisiers</w:t>
            </w:r>
            <w:proofErr w:type="spellEnd"/>
            <w:r w:rsidRPr="35943281" w:rsidR="35943281">
              <w:rPr>
                <w:rFonts w:ascii="Calibri" w:hAnsi="Calibri" w:eastAsia="Calibri" w:cs="Calibri"/>
                <w:b w:val="0"/>
                <w:bCs w:val="0"/>
                <w:i w:val="0"/>
                <w:iCs w:val="0"/>
                <w:sz w:val="20"/>
                <w:szCs w:val="20"/>
              </w:rPr>
              <w:t xml:space="preserve"> tanke om massebevaring </w:t>
            </w:r>
            <w:r w:rsidRPr="35943281" w:rsidR="35943281">
              <w:rPr>
                <w:rFonts w:ascii="Calibri" w:hAnsi="Calibri" w:eastAsia="Calibri" w:cs="Calibri"/>
                <w:b w:val="0"/>
                <w:bCs w:val="0"/>
                <w:i w:val="0"/>
                <w:iCs w:val="0"/>
                <w:sz w:val="20"/>
                <w:szCs w:val="20"/>
              </w:rPr>
              <w:t>bliver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elevernes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arbejde</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rapportskrivning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afrundet</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sammenhængende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afsluttede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beregninger</w:t>
            </w:r>
            <w:r w:rsidRPr="35943281" w:rsidR="35943281">
              <w:rPr>
                <w:rFonts w:ascii="Calibri" w:hAnsi="Calibri" w:eastAsia="Calibri" w:cs="Calibri"/>
                <w:b w:val="0"/>
                <w:bCs w:val="0"/>
                <w:i w:val="0"/>
                <w:iCs w:val="0"/>
                <w:sz w:val="20"/>
                <w:szCs w:val="20"/>
              </w:rPr>
              <w:t xml:space="preserve"> samt stringent </w:t>
            </w:r>
            <w:r w:rsidRPr="35943281" w:rsidR="35943281">
              <w:rPr>
                <w:rFonts w:ascii="Calibri" w:hAnsi="Calibri" w:eastAsia="Calibri" w:cs="Calibri"/>
                <w:b w:val="0"/>
                <w:bCs w:val="0"/>
                <w:i w:val="0"/>
                <w:iCs w:val="0"/>
                <w:sz w:val="20"/>
                <w:szCs w:val="20"/>
              </w:rPr>
              <w:t>symbolanvendelse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Rapportskrivningen</w:t>
            </w:r>
            <w:r w:rsidRPr="35943281" w:rsidR="35943281">
              <w:rPr>
                <w:rFonts w:ascii="Calibri" w:hAnsi="Calibri" w:eastAsia="Calibri" w:cs="Calibri"/>
                <w:b w:val="0"/>
                <w:bCs w:val="0"/>
                <w:i w:val="0"/>
                <w:iCs w:val="0"/>
                <w:sz w:val="20"/>
                <w:szCs w:val="20"/>
              </w:rPr>
              <w:t xml:space="preserve"> har i dette </w:t>
            </w:r>
            <w:r w:rsidRPr="35943281" w:rsidR="35943281">
              <w:rPr>
                <w:rFonts w:ascii="Calibri" w:hAnsi="Calibri" w:eastAsia="Calibri" w:cs="Calibri"/>
                <w:b w:val="0"/>
                <w:bCs w:val="0"/>
                <w:i w:val="0"/>
                <w:iCs w:val="0"/>
                <w:sz w:val="20"/>
                <w:szCs w:val="20"/>
              </w:rPr>
              <w:t>forløb</w:t>
            </w:r>
            <w:r w:rsidRPr="35943281" w:rsidR="35943281">
              <w:rPr>
                <w:rFonts w:ascii="Calibri" w:hAnsi="Calibri" w:eastAsia="Calibri" w:cs="Calibri"/>
                <w:b w:val="0"/>
                <w:bCs w:val="0"/>
                <w:i w:val="0"/>
                <w:iCs w:val="0"/>
                <w:sz w:val="20"/>
                <w:szCs w:val="20"/>
              </w:rPr>
              <w:t xml:space="preserve"> fokus på at holde tre </w:t>
            </w:r>
            <w:r w:rsidRPr="35943281" w:rsidR="35943281">
              <w:rPr>
                <w:rFonts w:ascii="Calibri" w:hAnsi="Calibri" w:eastAsia="Calibri" w:cs="Calibri"/>
                <w:b w:val="0"/>
                <w:bCs w:val="0"/>
                <w:i w:val="0"/>
                <w:iCs w:val="0"/>
                <w:sz w:val="20"/>
                <w:szCs w:val="20"/>
              </w:rPr>
              <w:t>aspekter</w:t>
            </w:r>
            <w:r w:rsidRPr="35943281" w:rsidR="35943281">
              <w:rPr>
                <w:rFonts w:ascii="Calibri" w:hAnsi="Calibri" w:eastAsia="Calibri" w:cs="Calibri"/>
                <w:b w:val="0"/>
                <w:bCs w:val="0"/>
                <w:i w:val="0"/>
                <w:iCs w:val="0"/>
                <w:sz w:val="20"/>
                <w:szCs w:val="20"/>
              </w:rPr>
              <w:t xml:space="preserve"> helt </w:t>
            </w:r>
            <w:r w:rsidRPr="35943281" w:rsidR="35943281">
              <w:rPr>
                <w:rFonts w:ascii="Calibri" w:hAnsi="Calibri" w:eastAsia="Calibri" w:cs="Calibri"/>
                <w:b w:val="0"/>
                <w:bCs w:val="0"/>
                <w:i w:val="0"/>
                <w:iCs w:val="0"/>
                <w:sz w:val="20"/>
                <w:szCs w:val="20"/>
              </w:rPr>
              <w:t>adskilte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beskrivelse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fremgangsmåde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angivelse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resultater</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oplevelser</w:t>
            </w:r>
            <w:r w:rsidRPr="35943281" w:rsidR="35943281">
              <w:rPr>
                <w:rFonts w:ascii="Calibri" w:hAnsi="Calibri" w:eastAsia="Calibri" w:cs="Calibri"/>
                <w:b w:val="0"/>
                <w:bCs w:val="0"/>
                <w:i w:val="0"/>
                <w:iCs w:val="0"/>
                <w:sz w:val="20"/>
                <w:szCs w:val="20"/>
              </w:rPr>
              <w:t xml:space="preserve"> samt </w:t>
            </w:r>
            <w:r w:rsidRPr="35943281" w:rsidR="35943281">
              <w:rPr>
                <w:rFonts w:ascii="Calibri" w:hAnsi="Calibri" w:eastAsia="Calibri" w:cs="Calibri"/>
                <w:b w:val="0"/>
                <w:bCs w:val="0"/>
                <w:i w:val="0"/>
                <w:iCs w:val="0"/>
                <w:sz w:val="20"/>
                <w:szCs w:val="20"/>
              </w:rPr>
              <w:t>afsluttende</w:t>
            </w:r>
            <w:r w:rsidRPr="35943281" w:rsidR="35943281">
              <w:rPr>
                <w:rFonts w:ascii="Calibri" w:hAnsi="Calibri" w:eastAsia="Calibri" w:cs="Calibri"/>
                <w:b w:val="0"/>
                <w:bCs w:val="0"/>
                <w:i w:val="0"/>
                <w:iCs w:val="0"/>
                <w:sz w:val="20"/>
                <w:szCs w:val="20"/>
              </w:rPr>
              <w:t xml:space="preserve"> teoretiske </w:t>
            </w:r>
            <w:r w:rsidRPr="35943281" w:rsidR="35943281">
              <w:rPr>
                <w:rFonts w:ascii="Calibri" w:hAnsi="Calibri" w:eastAsia="Calibri" w:cs="Calibri"/>
                <w:b w:val="0"/>
                <w:bCs w:val="0"/>
                <w:i w:val="0"/>
                <w:iCs w:val="0"/>
                <w:sz w:val="20"/>
                <w:szCs w:val="20"/>
              </w:rPr>
              <w:t>overvejelser</w:t>
            </w:r>
            <w:r w:rsidRPr="35943281" w:rsidR="35943281">
              <w:rPr>
                <w:rFonts w:ascii="Calibri" w:hAnsi="Calibri" w:eastAsia="Calibri" w:cs="Calibri"/>
                <w:b w:val="0"/>
                <w:bCs w:val="0"/>
                <w:i w:val="0"/>
                <w:iCs w:val="0"/>
                <w:sz w:val="20"/>
                <w:szCs w:val="20"/>
              </w:rPr>
              <w:t>.</w:t>
            </w:r>
          </w:p>
          <w:p w:rsidR="1F202EF1" w:rsidP="1F202EF1" w:rsidRDefault="1F202EF1" w14:paraId="58162BDB" w14:textId="6023579C">
            <w:pPr>
              <w:spacing w:before="0" w:after="0" w:line="240" w:lineRule="auto"/>
              <w:ind w:left="0" w:right="0"/>
              <w:jc w:val="left"/>
              <w:rPr>
                <w:rFonts w:ascii="Calibri" w:hAnsi="Calibri" w:eastAsia="Calibri" w:cs="Calibri"/>
                <w:b w:val="0"/>
                <w:bCs w:val="0"/>
                <w:i w:val="0"/>
                <w:iCs w:val="0"/>
                <w:sz w:val="20"/>
                <w:szCs w:val="20"/>
              </w:rPr>
            </w:pPr>
          </w:p>
          <w:p w:rsidR="1F202EF1" w:rsidP="35943281" w:rsidRDefault="1F202EF1" w14:paraId="72D34199" w14:textId="143A340A">
            <w:pPr>
              <w:spacing w:before="0" w:after="0" w:line="249"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Opløselighedsforsøg</w:t>
            </w:r>
            <w:r w:rsidRPr="35943281" w:rsidR="35943281">
              <w:rPr>
                <w:rFonts w:ascii="Calibri" w:hAnsi="Calibri" w:eastAsia="Calibri" w:cs="Calibri"/>
                <w:b w:val="0"/>
                <w:bCs w:val="0"/>
                <w:i w:val="0"/>
                <w:iCs w:val="0"/>
                <w:sz w:val="20"/>
                <w:szCs w:val="20"/>
              </w:rPr>
              <w:t xml:space="preserve"> med uorganiske salte </w:t>
            </w:r>
            <w:r w:rsidRPr="35943281" w:rsidR="35943281">
              <w:rPr>
                <w:rFonts w:ascii="Calibri" w:hAnsi="Calibri" w:eastAsia="Calibri" w:cs="Calibri"/>
                <w:b w:val="0"/>
                <w:bCs w:val="0"/>
                <w:i w:val="0"/>
                <w:iCs w:val="0"/>
                <w:sz w:val="20"/>
                <w:szCs w:val="20"/>
              </w:rPr>
              <w:t>giver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afsæt</w:t>
            </w:r>
            <w:r w:rsidRPr="35943281" w:rsidR="35943281">
              <w:rPr>
                <w:rFonts w:ascii="Calibri" w:hAnsi="Calibri" w:eastAsia="Calibri" w:cs="Calibri"/>
                <w:b w:val="0"/>
                <w:bCs w:val="0"/>
                <w:i w:val="0"/>
                <w:iCs w:val="0"/>
                <w:sz w:val="20"/>
                <w:szCs w:val="20"/>
              </w:rPr>
              <w:t xml:space="preserve"> til </w:t>
            </w:r>
            <w:r w:rsidRPr="35943281" w:rsidR="35943281">
              <w:rPr>
                <w:rFonts w:ascii="Calibri" w:hAnsi="Calibri" w:eastAsia="Calibri" w:cs="Calibri"/>
                <w:b w:val="0"/>
                <w:bCs w:val="0"/>
                <w:i w:val="0"/>
                <w:iCs w:val="0"/>
                <w:sz w:val="20"/>
                <w:szCs w:val="20"/>
              </w:rPr>
              <w:t>diskussion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molekyle</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ionbegreberne</w:t>
            </w:r>
            <w:r w:rsidRPr="35943281" w:rsidR="35943281">
              <w:rPr>
                <w:rFonts w:ascii="Calibri" w:hAnsi="Calibri" w:eastAsia="Calibri" w:cs="Calibri"/>
                <w:b w:val="0"/>
                <w:bCs w:val="0"/>
                <w:i w:val="0"/>
                <w:iCs w:val="0"/>
                <w:sz w:val="20"/>
                <w:szCs w:val="20"/>
              </w:rPr>
              <w:t xml:space="preserve"> samt uorganisk nomenklatur.</w:t>
            </w:r>
          </w:p>
          <w:p w:rsidR="1F202EF1" w:rsidP="1F202EF1" w:rsidRDefault="1F202EF1" w14:paraId="42D0C547" w14:textId="554CEE3F">
            <w:pPr>
              <w:spacing w:before="0" w:after="0" w:line="240" w:lineRule="auto"/>
              <w:ind w:left="0" w:right="0"/>
              <w:jc w:val="left"/>
              <w:rPr>
                <w:rFonts w:ascii="Calibri" w:hAnsi="Calibri" w:eastAsia="Calibri" w:cs="Calibri"/>
                <w:b w:val="0"/>
                <w:bCs w:val="0"/>
                <w:i w:val="0"/>
                <w:iCs w:val="0"/>
                <w:sz w:val="20"/>
                <w:szCs w:val="20"/>
              </w:rPr>
            </w:pPr>
          </w:p>
          <w:p w:rsidR="1F202EF1" w:rsidP="35943281" w:rsidRDefault="1F202EF1" w14:paraId="2ECB5D5C" w14:textId="765FFBE3">
            <w:pPr>
              <w:spacing w:before="0" w:after="0" w:line="252" w:lineRule="auto"/>
              <w:ind w:left="0" w:right="212"/>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En </w:t>
            </w:r>
            <w:r w:rsidRPr="35943281" w:rsidR="35943281">
              <w:rPr>
                <w:rFonts w:ascii="Calibri" w:hAnsi="Calibri" w:eastAsia="Calibri" w:cs="Calibri"/>
                <w:b w:val="0"/>
                <w:bCs w:val="0"/>
                <w:i w:val="0"/>
                <w:iCs w:val="0"/>
                <w:sz w:val="20"/>
                <w:szCs w:val="20"/>
              </w:rPr>
              <w:t>længere</w:t>
            </w:r>
            <w:r w:rsidRPr="35943281" w:rsidR="35943281">
              <w:rPr>
                <w:rFonts w:ascii="Calibri" w:hAnsi="Calibri" w:eastAsia="Calibri" w:cs="Calibri"/>
                <w:b w:val="0"/>
                <w:bCs w:val="0"/>
                <w:i w:val="0"/>
                <w:iCs w:val="0"/>
                <w:sz w:val="20"/>
                <w:szCs w:val="20"/>
              </w:rPr>
              <w:t xml:space="preserve"> serie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w:t>
            </w:r>
            <w:proofErr w:type="spellStart"/>
            <w:r w:rsidRPr="35943281" w:rsidR="35943281">
              <w:rPr>
                <w:rFonts w:ascii="Calibri" w:hAnsi="Calibri" w:eastAsia="Calibri" w:cs="Calibri"/>
                <w:b w:val="0"/>
                <w:bCs w:val="0"/>
                <w:i w:val="0"/>
                <w:iCs w:val="0"/>
                <w:sz w:val="20"/>
                <w:szCs w:val="20"/>
              </w:rPr>
              <w:t>alkaner</w:t>
            </w:r>
            <w:proofErr w:type="spellEnd"/>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åbner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forståelsen</w:t>
            </w:r>
            <w:r w:rsidRPr="35943281" w:rsidR="35943281">
              <w:rPr>
                <w:rFonts w:ascii="Calibri" w:hAnsi="Calibri" w:eastAsia="Calibri" w:cs="Calibri"/>
                <w:b w:val="0"/>
                <w:bCs w:val="0"/>
                <w:i w:val="0"/>
                <w:iCs w:val="0"/>
                <w:sz w:val="20"/>
                <w:szCs w:val="20"/>
              </w:rPr>
              <w:t xml:space="preserve"> for serien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organiske </w:t>
            </w:r>
            <w:r w:rsidRPr="35943281" w:rsidR="35943281">
              <w:rPr>
                <w:rFonts w:ascii="Calibri" w:hAnsi="Calibri" w:eastAsia="Calibri" w:cs="Calibri"/>
                <w:b w:val="0"/>
                <w:bCs w:val="0"/>
                <w:i w:val="0"/>
                <w:iCs w:val="0"/>
                <w:sz w:val="20"/>
                <w:szCs w:val="20"/>
              </w:rPr>
              <w:t>stofgrupper</w:t>
            </w:r>
            <w:r w:rsidRPr="35943281" w:rsidR="35943281">
              <w:rPr>
                <w:rFonts w:ascii="Calibri" w:hAnsi="Calibri" w:eastAsia="Calibri" w:cs="Calibri"/>
                <w:b w:val="0"/>
                <w:bCs w:val="0"/>
                <w:i w:val="0"/>
                <w:iCs w:val="0"/>
                <w:sz w:val="20"/>
                <w:szCs w:val="20"/>
              </w:rPr>
              <w:t xml:space="preserve">, der </w:t>
            </w:r>
            <w:r w:rsidRPr="35943281" w:rsidR="35943281">
              <w:rPr>
                <w:rFonts w:ascii="Calibri" w:hAnsi="Calibri" w:eastAsia="Calibri" w:cs="Calibri"/>
                <w:b w:val="0"/>
                <w:bCs w:val="0"/>
                <w:i w:val="0"/>
                <w:iCs w:val="0"/>
                <w:sz w:val="20"/>
                <w:szCs w:val="20"/>
              </w:rPr>
              <w:t>opstår</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iltning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proofErr w:type="spellStart"/>
            <w:r w:rsidRPr="35943281" w:rsidR="35943281">
              <w:rPr>
                <w:rFonts w:ascii="Calibri" w:hAnsi="Calibri" w:eastAsia="Calibri" w:cs="Calibri"/>
                <w:b w:val="0"/>
                <w:bCs w:val="0"/>
                <w:i w:val="0"/>
                <w:iCs w:val="0"/>
                <w:sz w:val="20"/>
                <w:szCs w:val="20"/>
              </w:rPr>
              <w:t>alkaner</w:t>
            </w:r>
            <w:proofErr w:type="spellEnd"/>
            <w:r w:rsidRPr="35943281" w:rsidR="35943281">
              <w:rPr>
                <w:rFonts w:ascii="Calibri" w:hAnsi="Calibri" w:eastAsia="Calibri" w:cs="Calibri"/>
                <w:b w:val="0"/>
                <w:bCs w:val="0"/>
                <w:i w:val="0"/>
                <w:iCs w:val="0"/>
                <w:sz w:val="20"/>
                <w:szCs w:val="20"/>
              </w:rPr>
              <w:t xml:space="preserve">, og nomenklatursystematikken </w:t>
            </w:r>
            <w:r w:rsidRPr="35943281" w:rsidR="35943281">
              <w:rPr>
                <w:rFonts w:ascii="Calibri" w:hAnsi="Calibri" w:eastAsia="Calibri" w:cs="Calibri"/>
                <w:b w:val="0"/>
                <w:bCs w:val="0"/>
                <w:i w:val="0"/>
                <w:iCs w:val="0"/>
                <w:sz w:val="20"/>
                <w:szCs w:val="20"/>
              </w:rPr>
              <w:t>gennemgås</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øvelser</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strukturformler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navngivning</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modelsamlesæt</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Indledende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forsøg</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gæring</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iltning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afsluttes</w:t>
            </w:r>
            <w:r w:rsidRPr="35943281" w:rsidR="35943281">
              <w:rPr>
                <w:rFonts w:ascii="Calibri" w:hAnsi="Calibri" w:eastAsia="Calibri" w:cs="Calibri"/>
                <w:b w:val="0"/>
                <w:bCs w:val="0"/>
                <w:i w:val="0"/>
                <w:iCs w:val="0"/>
                <w:sz w:val="20"/>
                <w:szCs w:val="20"/>
              </w:rPr>
              <w:t xml:space="preserve"> med estersyntese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udvalgte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aromastoffer</w:t>
            </w:r>
            <w:r w:rsidRPr="35943281" w:rsidR="35943281">
              <w:rPr>
                <w:rFonts w:ascii="Calibri" w:hAnsi="Calibri" w:eastAsia="Calibri" w:cs="Calibri"/>
                <w:b w:val="0"/>
                <w:bCs w:val="0"/>
                <w:i w:val="0"/>
                <w:iCs w:val="0"/>
                <w:sz w:val="20"/>
                <w:szCs w:val="20"/>
              </w:rPr>
              <w:t xml:space="preserve">. Relevante biologiske og industrielle </w:t>
            </w:r>
            <w:r w:rsidRPr="35943281" w:rsidR="35943281">
              <w:rPr>
                <w:rFonts w:ascii="Calibri" w:hAnsi="Calibri" w:eastAsia="Calibri" w:cs="Calibri"/>
                <w:b w:val="0"/>
                <w:bCs w:val="0"/>
                <w:i w:val="0"/>
                <w:iCs w:val="0"/>
                <w:sz w:val="20"/>
                <w:szCs w:val="20"/>
              </w:rPr>
              <w:t>processer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bliver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fremhævet</w:t>
            </w:r>
            <w:r w:rsidRPr="35943281" w:rsidR="35943281">
              <w:rPr>
                <w:rFonts w:ascii="Calibri" w:hAnsi="Calibri" w:eastAsia="Calibri" w:cs="Calibri"/>
                <w:b w:val="0"/>
                <w:bCs w:val="0"/>
                <w:i w:val="0"/>
                <w:iCs w:val="0"/>
                <w:sz w:val="20"/>
                <w:szCs w:val="20"/>
              </w:rPr>
              <w:t xml:space="preserve"> ved </w:t>
            </w:r>
            <w:r w:rsidRPr="35943281" w:rsidR="35943281">
              <w:rPr>
                <w:rFonts w:ascii="Calibri" w:hAnsi="Calibri" w:eastAsia="Calibri" w:cs="Calibri"/>
                <w:b w:val="0"/>
                <w:bCs w:val="0"/>
                <w:i w:val="0"/>
                <w:iCs w:val="0"/>
                <w:sz w:val="20"/>
                <w:szCs w:val="20"/>
              </w:rPr>
              <w:t>lærergennemgang</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reference</w:t>
            </w:r>
            <w:r w:rsidRPr="35943281" w:rsidR="35943281">
              <w:rPr>
                <w:rFonts w:ascii="Calibri" w:hAnsi="Calibri" w:eastAsia="Calibri" w:cs="Calibri"/>
                <w:b w:val="0"/>
                <w:bCs w:val="0"/>
                <w:i w:val="0"/>
                <w:iCs w:val="0"/>
                <w:sz w:val="20"/>
                <w:szCs w:val="20"/>
              </w:rPr>
              <w:t xml:space="preserve"> til egne </w:t>
            </w:r>
            <w:r w:rsidRPr="35943281" w:rsidR="35943281">
              <w:rPr>
                <w:rFonts w:ascii="Calibri" w:hAnsi="Calibri" w:eastAsia="Calibri" w:cs="Calibri"/>
                <w:b w:val="0"/>
                <w:bCs w:val="0"/>
                <w:i w:val="0"/>
                <w:iCs w:val="0"/>
                <w:sz w:val="20"/>
                <w:szCs w:val="20"/>
              </w:rPr>
              <w:t>oplevelser</w:t>
            </w:r>
            <w:r w:rsidRPr="35943281" w:rsidR="35943281">
              <w:rPr>
                <w:rFonts w:ascii="Calibri" w:hAnsi="Calibri" w:eastAsia="Calibri" w:cs="Calibri"/>
                <w:b w:val="0"/>
                <w:bCs w:val="0"/>
                <w:i w:val="0"/>
                <w:iCs w:val="0"/>
                <w:sz w:val="20"/>
                <w:szCs w:val="20"/>
              </w:rPr>
              <w:t>.</w:t>
            </w:r>
          </w:p>
          <w:p w:rsidR="1F202EF1" w:rsidP="1F202EF1" w:rsidRDefault="1F202EF1" w14:paraId="1A582ED4" w14:textId="6B21A7C7">
            <w:pPr>
              <w:spacing w:before="0" w:after="0" w:line="240" w:lineRule="auto"/>
              <w:ind w:left="0" w:right="0"/>
              <w:jc w:val="left"/>
              <w:rPr>
                <w:rFonts w:ascii="Calibri" w:hAnsi="Calibri" w:eastAsia="Calibri" w:cs="Calibri"/>
                <w:b w:val="0"/>
                <w:bCs w:val="0"/>
                <w:i w:val="0"/>
                <w:iCs w:val="0"/>
                <w:sz w:val="20"/>
                <w:szCs w:val="20"/>
              </w:rPr>
            </w:pPr>
          </w:p>
          <w:p w:rsidR="1F202EF1" w:rsidP="35943281" w:rsidRDefault="1F202EF1" w14:paraId="7E07698F" w14:textId="0F3E0577">
            <w:pPr>
              <w:spacing w:before="0" w:after="0" w:line="252"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Der </w:t>
            </w:r>
            <w:r w:rsidRPr="35943281" w:rsidR="35943281">
              <w:rPr>
                <w:rFonts w:ascii="Calibri" w:hAnsi="Calibri" w:eastAsia="Calibri" w:cs="Calibri"/>
                <w:b w:val="0"/>
                <w:bCs w:val="0"/>
                <w:i w:val="0"/>
                <w:iCs w:val="0"/>
                <w:sz w:val="20"/>
                <w:szCs w:val="20"/>
              </w:rPr>
              <w:t>arbejdes</w:t>
            </w:r>
            <w:r w:rsidRPr="35943281" w:rsidR="35943281">
              <w:rPr>
                <w:rFonts w:ascii="Calibri" w:hAnsi="Calibri" w:eastAsia="Calibri" w:cs="Calibri"/>
                <w:b w:val="0"/>
                <w:bCs w:val="0"/>
                <w:i w:val="0"/>
                <w:iCs w:val="0"/>
                <w:sz w:val="20"/>
                <w:szCs w:val="20"/>
              </w:rPr>
              <w:t xml:space="preserve"> med </w:t>
            </w:r>
            <w:r w:rsidRPr="35943281" w:rsidR="35943281">
              <w:rPr>
                <w:rFonts w:ascii="Calibri" w:hAnsi="Calibri" w:eastAsia="Calibri" w:cs="Calibri"/>
                <w:b w:val="0"/>
                <w:bCs w:val="0"/>
                <w:i w:val="0"/>
                <w:iCs w:val="0"/>
                <w:sz w:val="20"/>
                <w:szCs w:val="20"/>
              </w:rPr>
              <w:t>elevforsøg</w:t>
            </w:r>
            <w:r w:rsidRPr="35943281" w:rsidR="35943281">
              <w:rPr>
                <w:rFonts w:ascii="Calibri" w:hAnsi="Calibri" w:eastAsia="Calibri" w:cs="Calibri"/>
                <w:b w:val="0"/>
                <w:bCs w:val="0"/>
                <w:i w:val="0"/>
                <w:iCs w:val="0"/>
                <w:sz w:val="20"/>
                <w:szCs w:val="20"/>
              </w:rPr>
              <w:t xml:space="preserve"> med syrer og baser, </w:t>
            </w:r>
            <w:r w:rsidRPr="35943281" w:rsidR="35943281">
              <w:rPr>
                <w:rFonts w:ascii="Calibri" w:hAnsi="Calibri" w:eastAsia="Calibri" w:cs="Calibri"/>
                <w:b w:val="0"/>
                <w:bCs w:val="0"/>
                <w:i w:val="0"/>
                <w:iCs w:val="0"/>
                <w:sz w:val="20"/>
                <w:szCs w:val="20"/>
              </w:rPr>
              <w:t>hvor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resultaterne</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tolkes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ud</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fra</w:t>
            </w:r>
            <w:r w:rsidRPr="35943281" w:rsidR="35943281">
              <w:rPr>
                <w:rFonts w:ascii="Calibri" w:hAnsi="Calibri" w:eastAsia="Calibri" w:cs="Calibri"/>
                <w:b w:val="0"/>
                <w:bCs w:val="0"/>
                <w:i w:val="0"/>
                <w:iCs w:val="0"/>
                <w:sz w:val="20"/>
                <w:szCs w:val="20"/>
              </w:rPr>
              <w:t xml:space="preserve"> Brøndsteds syre- base </w:t>
            </w:r>
            <w:r w:rsidRPr="35943281" w:rsidR="35943281">
              <w:rPr>
                <w:rFonts w:ascii="Calibri" w:hAnsi="Calibri" w:eastAsia="Calibri" w:cs="Calibri"/>
                <w:b w:val="0"/>
                <w:bCs w:val="0"/>
                <w:i w:val="0"/>
                <w:iCs w:val="0"/>
                <w:sz w:val="20"/>
                <w:szCs w:val="20"/>
              </w:rPr>
              <w:t>begreb</w:t>
            </w:r>
            <w:r w:rsidRPr="35943281" w:rsidR="35943281">
              <w:rPr>
                <w:rFonts w:ascii="Calibri" w:hAnsi="Calibri" w:eastAsia="Calibri" w:cs="Calibri"/>
                <w:b w:val="0"/>
                <w:bCs w:val="0"/>
                <w:i w:val="0"/>
                <w:iCs w:val="0"/>
                <w:sz w:val="20"/>
                <w:szCs w:val="20"/>
              </w:rPr>
              <w:t xml:space="preserve"> og </w:t>
            </w:r>
            <w:r w:rsidRPr="35943281" w:rsidR="35943281">
              <w:rPr>
                <w:rFonts w:ascii="Calibri" w:hAnsi="Calibri" w:eastAsia="Calibri" w:cs="Calibri"/>
                <w:b w:val="0"/>
                <w:bCs w:val="0"/>
                <w:i w:val="0"/>
                <w:iCs w:val="0"/>
                <w:sz w:val="20"/>
                <w:szCs w:val="20"/>
              </w:rPr>
              <w:t>danner</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afsæt</w:t>
            </w:r>
            <w:r w:rsidRPr="35943281" w:rsidR="35943281">
              <w:rPr>
                <w:rFonts w:ascii="Calibri" w:hAnsi="Calibri" w:eastAsia="Calibri" w:cs="Calibri"/>
                <w:b w:val="0"/>
                <w:bCs w:val="0"/>
                <w:i w:val="0"/>
                <w:iCs w:val="0"/>
                <w:sz w:val="20"/>
                <w:szCs w:val="20"/>
              </w:rPr>
              <w:t xml:space="preserve"> til </w:t>
            </w:r>
            <w:r w:rsidRPr="35943281" w:rsidR="35943281">
              <w:rPr>
                <w:rFonts w:ascii="Calibri" w:hAnsi="Calibri" w:eastAsia="Calibri" w:cs="Calibri"/>
                <w:b w:val="0"/>
                <w:bCs w:val="0"/>
                <w:i w:val="0"/>
                <w:iCs w:val="0"/>
                <w:sz w:val="20"/>
                <w:szCs w:val="20"/>
              </w:rPr>
              <w:t>skitsen</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en </w:t>
            </w:r>
            <w:r w:rsidRPr="35943281" w:rsidR="35943281">
              <w:rPr>
                <w:rFonts w:ascii="Calibri" w:hAnsi="Calibri" w:eastAsia="Calibri" w:cs="Calibri"/>
                <w:b w:val="0"/>
                <w:bCs w:val="0"/>
                <w:i w:val="0"/>
                <w:iCs w:val="0"/>
                <w:sz w:val="20"/>
                <w:szCs w:val="20"/>
              </w:rPr>
              <w:t>kvantificering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styrken ved </w:t>
            </w:r>
            <w:r w:rsidRPr="35943281" w:rsidR="35943281">
              <w:rPr>
                <w:rFonts w:ascii="Calibri" w:hAnsi="Calibri" w:eastAsia="Calibri" w:cs="Calibri"/>
                <w:b w:val="0"/>
                <w:bCs w:val="0"/>
                <w:i w:val="0"/>
                <w:iCs w:val="0"/>
                <w:sz w:val="20"/>
                <w:szCs w:val="20"/>
              </w:rPr>
              <w:t>gennemgang</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af</w:t>
            </w:r>
            <w:r w:rsidRPr="35943281" w:rsidR="35943281">
              <w:rPr>
                <w:rFonts w:ascii="Calibri" w:hAnsi="Calibri" w:eastAsia="Calibri" w:cs="Calibri"/>
                <w:b w:val="0"/>
                <w:bCs w:val="0"/>
                <w:i w:val="0"/>
                <w:iCs w:val="0"/>
                <w:sz w:val="20"/>
                <w:szCs w:val="20"/>
              </w:rPr>
              <w:t xml:space="preserve"> logaritmiske skalaer.</w:t>
            </w:r>
          </w:p>
          <w:p w:rsidR="1F202EF1" w:rsidP="1F202EF1" w:rsidRDefault="1F202EF1" w14:paraId="3BE57867" w14:textId="3AA41607">
            <w:pPr>
              <w:spacing w:before="0" w:after="0" w:line="240" w:lineRule="auto"/>
              <w:ind w:left="0" w:right="0"/>
              <w:jc w:val="left"/>
              <w:rPr>
                <w:rFonts w:ascii="Calibri" w:hAnsi="Calibri" w:eastAsia="Calibri" w:cs="Calibri"/>
                <w:b w:val="0"/>
                <w:bCs w:val="0"/>
                <w:i w:val="0"/>
                <w:iCs w:val="0"/>
                <w:sz w:val="20"/>
                <w:szCs w:val="20"/>
              </w:rPr>
            </w:pPr>
          </w:p>
          <w:p w:rsidR="1F202EF1" w:rsidP="35943281" w:rsidRDefault="1F202EF1" w14:paraId="17F75963" w14:textId="60379933">
            <w:pPr>
              <w:spacing w:before="0" w:after="0" w:line="252" w:lineRule="auto"/>
              <w:ind w:left="0" w:right="0"/>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Ved foredrag gennemgås progressionen af historiske forestillinger om grundstofferne og deres struktur, med særlig fokus på Rutherfords forsøg og Bohrs overvejelser. Paulis eksklusionsprincip nævnes som afsæt til en forståelse af tankerne omkring af den bagvedliggende struktur for det periodiske system.</w:t>
            </w:r>
          </w:p>
          <w:p w:rsidR="1F202EF1" w:rsidP="35943281" w:rsidRDefault="1F202EF1" w14:paraId="77CE5DF6" w14:textId="12DD7C97">
            <w:pPr>
              <w:spacing w:before="154" w:after="0" w:line="249" w:lineRule="auto"/>
              <w:ind w:left="0" w:right="486"/>
              <w:jc w:val="left"/>
              <w:rPr>
                <w:rFonts w:ascii="Calibri" w:hAnsi="Calibri" w:eastAsia="Calibri" w:cs="Calibri"/>
                <w:b w:val="0"/>
                <w:bCs w:val="0"/>
                <w:i w:val="0"/>
                <w:iCs w:val="0"/>
                <w:sz w:val="20"/>
                <w:szCs w:val="20"/>
              </w:rPr>
            </w:pPr>
            <w:r w:rsidRPr="35943281" w:rsidR="35943281">
              <w:rPr>
                <w:rFonts w:ascii="Calibri" w:hAnsi="Calibri" w:eastAsia="Calibri" w:cs="Calibri"/>
                <w:b w:val="0"/>
                <w:bCs w:val="0"/>
                <w:i w:val="0"/>
                <w:iCs w:val="0"/>
                <w:sz w:val="20"/>
                <w:szCs w:val="20"/>
              </w:rPr>
              <w:t xml:space="preserve">Her </w:t>
            </w:r>
            <w:r w:rsidRPr="35943281" w:rsidR="35943281">
              <w:rPr>
                <w:rFonts w:ascii="Calibri" w:hAnsi="Calibri" w:eastAsia="Calibri" w:cs="Calibri"/>
                <w:b w:val="0"/>
                <w:bCs w:val="0"/>
                <w:i w:val="0"/>
                <w:iCs w:val="0"/>
                <w:sz w:val="20"/>
                <w:szCs w:val="20"/>
              </w:rPr>
              <w:t>trænes</w:t>
            </w:r>
            <w:r w:rsidRPr="35943281" w:rsidR="35943281">
              <w:rPr>
                <w:rFonts w:ascii="Calibri" w:hAnsi="Calibri" w:eastAsia="Calibri" w:cs="Calibri"/>
                <w:b w:val="0"/>
                <w:bCs w:val="0"/>
                <w:i w:val="0"/>
                <w:iCs w:val="0"/>
                <w:sz w:val="20"/>
                <w:szCs w:val="20"/>
              </w:rPr>
              <w:t xml:space="preserve"> </w:t>
            </w:r>
            <w:r w:rsidRPr="35943281" w:rsidR="35943281">
              <w:rPr>
                <w:rFonts w:ascii="Calibri" w:hAnsi="Calibri" w:eastAsia="Calibri" w:cs="Calibri"/>
                <w:b w:val="0"/>
                <w:bCs w:val="0"/>
                <w:i w:val="0"/>
                <w:iCs w:val="0"/>
                <w:sz w:val="20"/>
                <w:szCs w:val="20"/>
              </w:rPr>
              <w:t>kompetencerne</w:t>
            </w:r>
            <w:r w:rsidRPr="35943281" w:rsidR="35943281">
              <w:rPr>
                <w:rFonts w:ascii="Calibri" w:hAnsi="Calibri" w:eastAsia="Calibri" w:cs="Calibri"/>
                <w:b w:val="0"/>
                <w:bCs w:val="0"/>
                <w:i w:val="0"/>
                <w:iCs w:val="0"/>
                <w:sz w:val="20"/>
                <w:szCs w:val="20"/>
              </w:rPr>
              <w:t xml:space="preserve"> U, M, P, K.</w:t>
            </w:r>
          </w:p>
          <w:p w:rsidR="1F202EF1" w:rsidP="1F202EF1" w:rsidRDefault="1F202EF1" w14:paraId="10C28EB2" w14:textId="484F95EA">
            <w:pPr>
              <w:spacing w:before="0" w:after="0" w:line="240" w:lineRule="auto"/>
              <w:ind w:left="117" w:right="0"/>
              <w:jc w:val="left"/>
              <w:rPr>
                <w:rFonts w:ascii="Calibri" w:hAnsi="Calibri" w:eastAsia="Calibri" w:cs="Calibri"/>
                <w:b w:val="0"/>
                <w:bCs w:val="0"/>
                <w:i w:val="0"/>
                <w:iCs w:val="0"/>
                <w:sz w:val="22"/>
                <w:szCs w:val="22"/>
              </w:rPr>
            </w:pPr>
          </w:p>
        </w:tc>
        <w:tc>
          <w:tcPr>
            <w:tcW w:w="7427" w:type="dxa"/>
            <w:tcMar>
              <w:left w:w="105" w:type="dxa"/>
              <w:right w:w="105" w:type="dxa"/>
            </w:tcMar>
            <w:vAlign w:val="top"/>
          </w:tcPr>
          <w:p w:rsidR="1F202EF1" w:rsidP="35943281" w:rsidRDefault="1F202EF1" w14:paraId="792E8456" w14:textId="6A7BEFB0">
            <w:pPr>
              <w:spacing w:before="1" w:after="0" w:line="240" w:lineRule="auto"/>
              <w:ind w:left="0" w:right="0"/>
              <w:jc w:val="left"/>
              <w:rPr>
                <w:rFonts w:ascii="Calibri" w:hAnsi="Calibri" w:eastAsia="Calibri" w:cs="Calibri"/>
                <w:b w:val="1"/>
                <w:bCs w:val="1"/>
                <w:i w:val="0"/>
                <w:iCs w:val="0"/>
                <w:color w:val="auto"/>
                <w:sz w:val="22"/>
                <w:szCs w:val="22"/>
              </w:rPr>
            </w:pPr>
          </w:p>
          <w:p w:rsidR="1F202EF1" w:rsidP="35943281" w:rsidRDefault="1F202EF1" w14:paraId="7D88BE59" w14:textId="1B67A0A5">
            <w:pPr>
              <w:pStyle w:val="Heading2"/>
              <w:spacing w:before="1" w:after="0" w:line="240" w:lineRule="auto"/>
              <w:ind w:left="0" w:right="0"/>
              <w:jc w:val="left"/>
              <w:rPr>
                <w:rFonts w:ascii="Calibri" w:hAnsi="Calibri" w:eastAsia="Calibri" w:cs="Calibri"/>
                <w:b w:val="1"/>
                <w:bCs w:val="1"/>
                <w:i w:val="0"/>
                <w:iCs w:val="0"/>
                <w:color w:val="auto"/>
                <w:sz w:val="22"/>
                <w:szCs w:val="22"/>
              </w:rPr>
            </w:pPr>
            <w:r w:rsidRPr="35943281" w:rsidR="35943281">
              <w:rPr>
                <w:rFonts w:ascii="Calibri" w:hAnsi="Calibri" w:eastAsia="Calibri" w:cs="Calibri"/>
                <w:b w:val="1"/>
                <w:bCs w:val="1"/>
                <w:i w:val="0"/>
                <w:iCs w:val="0"/>
                <w:color w:val="auto"/>
                <w:sz w:val="22"/>
                <w:szCs w:val="22"/>
              </w:rPr>
              <w:t>Naturfaglige</w:t>
            </w:r>
            <w:r w:rsidRPr="35943281" w:rsidR="35943281">
              <w:rPr>
                <w:rFonts w:ascii="Calibri" w:hAnsi="Calibri" w:eastAsia="Calibri" w:cs="Calibri"/>
                <w:b w:val="1"/>
                <w:bCs w:val="1"/>
                <w:i w:val="0"/>
                <w:iCs w:val="0"/>
                <w:color w:val="auto"/>
                <w:sz w:val="22"/>
                <w:szCs w:val="22"/>
              </w:rPr>
              <w:t xml:space="preserve"> </w:t>
            </w:r>
            <w:r w:rsidRPr="35943281" w:rsidR="35943281">
              <w:rPr>
                <w:rFonts w:ascii="Calibri" w:hAnsi="Calibri" w:eastAsia="Calibri" w:cs="Calibri"/>
                <w:b w:val="1"/>
                <w:bCs w:val="1"/>
                <w:i w:val="0"/>
                <w:iCs w:val="0"/>
                <w:color w:val="auto"/>
                <w:sz w:val="22"/>
                <w:szCs w:val="22"/>
              </w:rPr>
              <w:t>undersøgelser</w:t>
            </w:r>
          </w:p>
          <w:p w:rsidR="1F202EF1" w:rsidP="35943281" w:rsidRDefault="1F202EF1" w14:paraId="1E1E4D5E" w14:textId="1D3C8417">
            <w:pPr>
              <w:spacing w:before="69" w:after="0" w:line="292" w:lineRule="exact"/>
              <w:ind w:left="0"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16ADB558" w:rsidRDefault="1F202EF1" w14:paraId="4C74ED11" w14:textId="266DE500">
            <w:pPr>
              <w:pStyle w:val="NoSpacing"/>
              <w:numPr>
                <w:ilvl w:val="0"/>
                <w:numId w:val="20"/>
              </w:numPr>
              <w:spacing w:before="0" w:after="0" w:line="240" w:lineRule="auto"/>
              <w:jc w:val="left"/>
              <w:rPr>
                <w:rFonts w:ascii="Calibri" w:hAnsi="Calibri" w:eastAsia="Calibri" w:cs="Calibri"/>
                <w:b w:val="0"/>
                <w:bCs w:val="0"/>
                <w:i w:val="0"/>
                <w:iCs w:val="0"/>
                <w:color w:val="auto"/>
                <w:sz w:val="18"/>
                <w:szCs w:val="18"/>
              </w:rPr>
            </w:pPr>
            <w:r w:rsidRPr="16ADB558" w:rsidR="16ADB558">
              <w:rPr>
                <w:rFonts w:ascii="Calibri" w:hAnsi="Calibri" w:eastAsia="Calibri" w:cs="Calibri"/>
                <w:b w:val="0"/>
                <w:bCs w:val="0"/>
                <w:i w:val="0"/>
                <w:iCs w:val="0"/>
                <w:color w:val="auto"/>
                <w:sz w:val="18"/>
                <w:szCs w:val="18"/>
              </w:rPr>
              <w:t>kunne formulere og undersøge en afgrænset problemstilling med naturfagligt indhold, deriblandt indsamle og vurdere data fra egne og andres undersøgelser i naturfag, samt konkludere og generalisere på baggrund af eget og andres praktiske og undersøgende arbejde.</w:t>
            </w:r>
          </w:p>
          <w:p w:rsidR="1F202EF1" w:rsidP="16ADB558" w:rsidRDefault="1F202EF1" w14:paraId="5C192D8D" w14:textId="672B673F">
            <w:pPr>
              <w:spacing w:before="54" w:after="0" w:line="292" w:lineRule="exact"/>
              <w:ind w:left="0" w:right="0"/>
              <w:jc w:val="left"/>
              <w:rPr>
                <w:rFonts w:ascii="Calibri" w:hAnsi="Calibri" w:eastAsia="Calibri" w:cs="Calibri"/>
                <w:b w:val="0"/>
                <w:bCs w:val="0"/>
                <w:i w:val="0"/>
                <w:iCs w:val="0"/>
                <w:color w:val="auto"/>
                <w:sz w:val="18"/>
                <w:szCs w:val="18"/>
              </w:rPr>
            </w:pPr>
            <w:proofErr w:type="spellStart"/>
            <w:r w:rsidRPr="16ADB558" w:rsidR="16ADB558">
              <w:rPr>
                <w:rFonts w:ascii="Calibri" w:hAnsi="Calibri" w:eastAsia="Calibri" w:cs="Calibri"/>
                <w:b w:val="0"/>
                <w:bCs w:val="0"/>
                <w:i w:val="0"/>
                <w:iCs w:val="0"/>
                <w:color w:val="auto"/>
                <w:sz w:val="18"/>
                <w:szCs w:val="18"/>
              </w:rPr>
              <w:t>Vidensmål:</w:t>
            </w:r>
            <w:r w:rsidRPr="16ADB558" w:rsidR="16ADB558">
              <w:rPr>
                <w:rFonts w:ascii="Calibri" w:hAnsi="Calibri" w:eastAsia="Calibri" w:cs="Calibri"/>
                <w:b w:val="0"/>
                <w:bCs w:val="0"/>
                <w:i w:val="1"/>
                <w:iCs w:val="1"/>
                <w:color w:val="auto"/>
                <w:sz w:val="18"/>
                <w:szCs w:val="18"/>
              </w:rPr>
              <w:t>Undervisningen</w:t>
            </w:r>
            <w:proofErr w:type="spellEnd"/>
            <w:r w:rsidRPr="16ADB558" w:rsidR="16ADB558">
              <w:rPr>
                <w:rFonts w:ascii="Calibri" w:hAnsi="Calibri" w:eastAsia="Calibri" w:cs="Calibri"/>
                <w:b w:val="0"/>
                <w:bCs w:val="0"/>
                <w:i w:val="1"/>
                <w:iCs w:val="1"/>
                <w:color w:val="auto"/>
                <w:sz w:val="18"/>
                <w:szCs w:val="18"/>
              </w:rPr>
              <w:t xml:space="preserve"> </w:t>
            </w:r>
            <w:r w:rsidRPr="16ADB558" w:rsidR="16ADB558">
              <w:rPr>
                <w:rFonts w:ascii="Calibri" w:hAnsi="Calibri" w:eastAsia="Calibri" w:cs="Calibri"/>
                <w:b w:val="0"/>
                <w:bCs w:val="0"/>
                <w:i w:val="1"/>
                <w:iCs w:val="1"/>
                <w:color w:val="auto"/>
                <w:sz w:val="18"/>
                <w:szCs w:val="18"/>
              </w:rPr>
              <w:t>giver</w:t>
            </w:r>
            <w:r w:rsidRPr="16ADB558" w:rsidR="16ADB558">
              <w:rPr>
                <w:rFonts w:ascii="Calibri" w:hAnsi="Calibri" w:eastAsia="Calibri" w:cs="Calibri"/>
                <w:b w:val="0"/>
                <w:bCs w:val="0"/>
                <w:i w:val="1"/>
                <w:iCs w:val="1"/>
                <w:color w:val="auto"/>
                <w:sz w:val="18"/>
                <w:szCs w:val="18"/>
              </w:rPr>
              <w:t xml:space="preserve"> eleven </w:t>
            </w:r>
            <w:r w:rsidRPr="16ADB558" w:rsidR="16ADB558">
              <w:rPr>
                <w:rFonts w:ascii="Calibri" w:hAnsi="Calibri" w:eastAsia="Calibri" w:cs="Calibri"/>
                <w:b w:val="0"/>
                <w:bCs w:val="0"/>
                <w:i w:val="1"/>
                <w:iCs w:val="1"/>
                <w:color w:val="auto"/>
                <w:sz w:val="18"/>
                <w:szCs w:val="18"/>
              </w:rPr>
              <w:t>mulighed</w:t>
            </w:r>
            <w:r w:rsidRPr="16ADB558" w:rsidR="16ADB558">
              <w:rPr>
                <w:rFonts w:ascii="Calibri" w:hAnsi="Calibri" w:eastAsia="Calibri" w:cs="Calibri"/>
                <w:b w:val="0"/>
                <w:bCs w:val="0"/>
                <w:i w:val="1"/>
                <w:iCs w:val="1"/>
                <w:color w:val="auto"/>
                <w:sz w:val="18"/>
                <w:szCs w:val="18"/>
              </w:rPr>
              <w:t xml:space="preserve"> for at:</w:t>
            </w:r>
          </w:p>
          <w:p w:rsidR="1F202EF1" w:rsidP="35943281" w:rsidRDefault="1F202EF1" w14:paraId="565446A2" w14:textId="2BD4387B">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undersøgelsesmetoders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anvendelsesmuligheder</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begrænsninger</w:t>
            </w:r>
            <w:r w:rsidRPr="35943281" w:rsidR="35943281">
              <w:rPr>
                <w:rFonts w:ascii="Calibri" w:hAnsi="Calibri" w:eastAsia="Calibri" w:cs="Calibri"/>
                <w:b w:val="0"/>
                <w:bCs w:val="0"/>
                <w:i w:val="0"/>
                <w:iCs w:val="0"/>
                <w:color w:val="auto"/>
                <w:sz w:val="18"/>
                <w:szCs w:val="18"/>
              </w:rPr>
              <w:t>,</w:t>
            </w:r>
          </w:p>
          <w:p w:rsidR="1F202EF1" w:rsidP="35943281" w:rsidRDefault="1F202EF1" w14:paraId="63EAC639" w14:textId="328E48F0">
            <w:pPr>
              <w:spacing w:before="0"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heriblandt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indsamling</w:t>
            </w:r>
            <w:r w:rsidRPr="35943281" w:rsidR="35943281">
              <w:rPr>
                <w:rFonts w:ascii="Calibri" w:hAnsi="Calibri" w:eastAsia="Calibri" w:cs="Calibri"/>
                <w:b w:val="0"/>
                <w:bCs w:val="0"/>
                <w:i w:val="0"/>
                <w:iCs w:val="0"/>
                <w:color w:val="auto"/>
                <w:sz w:val="18"/>
                <w:szCs w:val="18"/>
              </w:rPr>
              <w:t xml:space="preserve"> og validering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data samt </w:t>
            </w:r>
            <w:r w:rsidRPr="35943281" w:rsidR="35943281">
              <w:rPr>
                <w:rFonts w:ascii="Calibri" w:hAnsi="Calibri" w:eastAsia="Calibri" w:cs="Calibri"/>
                <w:b w:val="0"/>
                <w:bCs w:val="0"/>
                <w:i w:val="0"/>
                <w:iCs w:val="0"/>
                <w:color w:val="auto"/>
                <w:sz w:val="18"/>
                <w:szCs w:val="18"/>
              </w:rPr>
              <w:t>kriterier</w:t>
            </w:r>
            <w:r w:rsidRPr="35943281" w:rsidR="35943281">
              <w:rPr>
                <w:rFonts w:ascii="Calibri" w:hAnsi="Calibri" w:eastAsia="Calibri" w:cs="Calibri"/>
                <w:b w:val="0"/>
                <w:bCs w:val="0"/>
                <w:i w:val="0"/>
                <w:iCs w:val="0"/>
                <w:color w:val="auto"/>
                <w:sz w:val="18"/>
                <w:szCs w:val="18"/>
              </w:rPr>
              <w:t xml:space="preserve"> for evaluering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undersøgelser</w:t>
            </w:r>
            <w:r w:rsidRPr="35943281" w:rsidR="35943281">
              <w:rPr>
                <w:rFonts w:ascii="Calibri" w:hAnsi="Calibri" w:eastAsia="Calibri" w:cs="Calibri"/>
                <w:b w:val="0"/>
                <w:bCs w:val="0"/>
                <w:i w:val="0"/>
                <w:iCs w:val="0"/>
                <w:color w:val="auto"/>
                <w:sz w:val="18"/>
                <w:szCs w:val="18"/>
              </w:rPr>
              <w:t xml:space="preserve"> i naturfag.</w:t>
            </w:r>
          </w:p>
          <w:p w:rsidR="1F202EF1" w:rsidP="35943281" w:rsidRDefault="1F202EF1" w14:paraId="07372A2C" w14:textId="3F01C205">
            <w:pPr>
              <w:pStyle w:val="Heading2"/>
              <w:spacing w:before="175"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Stof</w:t>
            </w:r>
            <w:r w:rsidRPr="35943281" w:rsidR="35943281">
              <w:rPr>
                <w:rFonts w:ascii="Calibri" w:hAnsi="Calibri" w:eastAsia="Calibri" w:cs="Calibri"/>
                <w:b w:val="1"/>
                <w:bCs w:val="1"/>
                <w:i w:val="0"/>
                <w:iCs w:val="0"/>
                <w:color w:val="auto"/>
                <w:sz w:val="18"/>
                <w:szCs w:val="18"/>
              </w:rPr>
              <w:t xml:space="preserve"> og </w:t>
            </w:r>
            <w:r w:rsidRPr="35943281" w:rsidR="35943281">
              <w:rPr>
                <w:rFonts w:ascii="Calibri" w:hAnsi="Calibri" w:eastAsia="Calibri" w:cs="Calibri"/>
                <w:b w:val="1"/>
                <w:bCs w:val="1"/>
                <w:i w:val="0"/>
                <w:iCs w:val="0"/>
                <w:color w:val="auto"/>
                <w:sz w:val="18"/>
                <w:szCs w:val="18"/>
              </w:rPr>
              <w:t>stofkredsløb</w:t>
            </w:r>
          </w:p>
          <w:p w:rsidR="1F202EF1" w:rsidP="35943281" w:rsidRDefault="1F202EF1" w14:paraId="53FBCE39" w14:textId="14E77909">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6DA608B9" w14:textId="2CFBEE82">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grundstoffer</w:t>
            </w:r>
            <w:r w:rsidRPr="35943281" w:rsidR="35943281">
              <w:rPr>
                <w:rFonts w:ascii="Calibri" w:hAnsi="Calibri" w:eastAsia="Calibri" w:cs="Calibri"/>
                <w:b w:val="0"/>
                <w:bCs w:val="0"/>
                <w:i w:val="0"/>
                <w:iCs w:val="0"/>
                <w:color w:val="auto"/>
                <w:sz w:val="18"/>
                <w:szCs w:val="18"/>
              </w:rPr>
              <w:t xml:space="preserve"> og enkle </w:t>
            </w:r>
            <w:r w:rsidRPr="35943281" w:rsidR="35943281">
              <w:rPr>
                <w:rFonts w:ascii="Calibri" w:hAnsi="Calibri" w:eastAsia="Calibri" w:cs="Calibri"/>
                <w:b w:val="0"/>
                <w:bCs w:val="0"/>
                <w:i w:val="0"/>
                <w:iCs w:val="0"/>
                <w:color w:val="auto"/>
                <w:sz w:val="18"/>
                <w:szCs w:val="18"/>
              </w:rPr>
              <w:t>kemiske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forbindelser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deres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reaktioner</w:t>
            </w:r>
            <w:r w:rsidRPr="35943281" w:rsidR="35943281">
              <w:rPr>
                <w:rFonts w:ascii="Calibri" w:hAnsi="Calibri" w:eastAsia="Calibri" w:cs="Calibri"/>
                <w:b w:val="0"/>
                <w:bCs w:val="0"/>
                <w:i w:val="0"/>
                <w:iCs w:val="0"/>
                <w:color w:val="auto"/>
                <w:sz w:val="18"/>
                <w:szCs w:val="18"/>
              </w:rPr>
              <w:t xml:space="preserve"> og</w:t>
            </w:r>
          </w:p>
          <w:p w:rsidR="1F202EF1" w:rsidP="35943281" w:rsidRDefault="1F202EF1" w14:paraId="464470DF" w14:textId="78095C2C">
            <w:pPr>
              <w:spacing w:before="13"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delelementer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længere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reaktionskæder</w:t>
            </w:r>
            <w:r w:rsidRPr="35943281" w:rsidR="35943281">
              <w:rPr>
                <w:rFonts w:ascii="Calibri" w:hAnsi="Calibri" w:eastAsia="Calibri" w:cs="Calibri"/>
                <w:b w:val="0"/>
                <w:bCs w:val="0"/>
                <w:i w:val="0"/>
                <w:iCs w:val="0"/>
                <w:color w:val="auto"/>
                <w:sz w:val="18"/>
                <w:szCs w:val="18"/>
              </w:rPr>
              <w:t>.</w:t>
            </w:r>
          </w:p>
          <w:p w:rsidR="1F202EF1" w:rsidP="35943281" w:rsidRDefault="1F202EF1" w14:paraId="3381B17B" w14:textId="7E0D564D">
            <w:pPr>
              <w:spacing w:before="17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7CF43F5C" w14:textId="571FCDD9">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stoffers</w:t>
            </w:r>
            <w:r w:rsidRPr="35943281" w:rsidR="35943281">
              <w:rPr>
                <w:rFonts w:ascii="Calibri" w:hAnsi="Calibri" w:eastAsia="Calibri" w:cs="Calibri"/>
                <w:b w:val="0"/>
                <w:bCs w:val="0"/>
                <w:i w:val="0"/>
                <w:iCs w:val="0"/>
                <w:color w:val="auto"/>
                <w:sz w:val="18"/>
                <w:szCs w:val="18"/>
              </w:rPr>
              <w:t xml:space="preserve"> fysiske og </w:t>
            </w:r>
            <w:r w:rsidRPr="35943281" w:rsidR="35943281">
              <w:rPr>
                <w:rFonts w:ascii="Calibri" w:hAnsi="Calibri" w:eastAsia="Calibri" w:cs="Calibri"/>
                <w:b w:val="0"/>
                <w:bCs w:val="0"/>
                <w:i w:val="0"/>
                <w:iCs w:val="0"/>
                <w:color w:val="auto"/>
                <w:sz w:val="18"/>
                <w:szCs w:val="18"/>
              </w:rPr>
              <w:t>kemiske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egenskaber</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deres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alment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forekommende</w:t>
            </w:r>
          </w:p>
          <w:p w:rsidR="1F202EF1" w:rsidP="35943281" w:rsidRDefault="1F202EF1" w14:paraId="69C2196A" w14:textId="7CBCB63C">
            <w:pPr>
              <w:spacing w:before="13"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reaktioner</w:t>
            </w:r>
            <w:r w:rsidRPr="35943281" w:rsidR="35943281">
              <w:rPr>
                <w:rFonts w:ascii="Calibri" w:hAnsi="Calibri" w:eastAsia="Calibri" w:cs="Calibri"/>
                <w:b w:val="0"/>
                <w:bCs w:val="0"/>
                <w:i w:val="0"/>
                <w:iCs w:val="0"/>
                <w:color w:val="auto"/>
                <w:sz w:val="18"/>
                <w:szCs w:val="18"/>
              </w:rPr>
              <w:t xml:space="preserve"> og stabilitet, med </w:t>
            </w:r>
            <w:r w:rsidRPr="35943281" w:rsidR="35943281">
              <w:rPr>
                <w:rFonts w:ascii="Calibri" w:hAnsi="Calibri" w:eastAsia="Calibri" w:cs="Calibri"/>
                <w:b w:val="0"/>
                <w:bCs w:val="0"/>
                <w:i w:val="0"/>
                <w:iCs w:val="0"/>
                <w:color w:val="auto"/>
                <w:sz w:val="18"/>
                <w:szCs w:val="18"/>
              </w:rPr>
              <w:t>særligt</w:t>
            </w:r>
            <w:r w:rsidRPr="35943281" w:rsidR="35943281">
              <w:rPr>
                <w:rFonts w:ascii="Calibri" w:hAnsi="Calibri" w:eastAsia="Calibri" w:cs="Calibri"/>
                <w:b w:val="0"/>
                <w:bCs w:val="0"/>
                <w:i w:val="0"/>
                <w:iCs w:val="0"/>
                <w:color w:val="auto"/>
                <w:sz w:val="18"/>
                <w:szCs w:val="18"/>
              </w:rPr>
              <w:t xml:space="preserve"> fokus på </w:t>
            </w:r>
            <w:r w:rsidRPr="35943281" w:rsidR="35943281">
              <w:rPr>
                <w:rFonts w:ascii="Calibri" w:hAnsi="Calibri" w:eastAsia="Calibri" w:cs="Calibri"/>
                <w:b w:val="0"/>
                <w:bCs w:val="0"/>
                <w:i w:val="0"/>
                <w:iCs w:val="0"/>
                <w:color w:val="auto"/>
                <w:sz w:val="18"/>
                <w:szCs w:val="18"/>
              </w:rPr>
              <w:t>kulstof</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kvælstofkredsløbet</w:t>
            </w:r>
            <w:r w:rsidRPr="35943281" w:rsidR="35943281">
              <w:rPr>
                <w:rFonts w:ascii="Calibri" w:hAnsi="Calibri" w:eastAsia="Calibri" w:cs="Calibri"/>
                <w:b w:val="0"/>
                <w:bCs w:val="0"/>
                <w:i w:val="0"/>
                <w:iCs w:val="0"/>
                <w:color w:val="auto"/>
                <w:sz w:val="18"/>
                <w:szCs w:val="18"/>
              </w:rPr>
              <w:t>.</w:t>
            </w:r>
          </w:p>
          <w:p w:rsidR="1F202EF1" w:rsidP="35943281" w:rsidRDefault="1F202EF1" w14:paraId="2FD8CBFD" w14:textId="6BCFFAE4">
            <w:pPr>
              <w:spacing w:before="6"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21AD95AF" w14:textId="283B815B">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Partikler</w:t>
            </w:r>
            <w:r w:rsidRPr="35943281" w:rsidR="35943281">
              <w:rPr>
                <w:rFonts w:ascii="Calibri" w:hAnsi="Calibri" w:eastAsia="Calibri" w:cs="Calibri"/>
                <w:b w:val="1"/>
                <w:bCs w:val="1"/>
                <w:i w:val="0"/>
                <w:iCs w:val="0"/>
                <w:color w:val="auto"/>
                <w:sz w:val="18"/>
                <w:szCs w:val="18"/>
              </w:rPr>
              <w:t>, bølger og stråling</w:t>
            </w:r>
          </w:p>
          <w:p w:rsidR="1F202EF1" w:rsidP="35943281" w:rsidRDefault="1F202EF1" w14:paraId="791EAF2D" w14:textId="26ABDDCE">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0B733AC3" w14:textId="75557951">
            <w:pPr>
              <w:pStyle w:val="ListParagraph"/>
              <w:numPr>
                <w:ilvl w:val="0"/>
                <w:numId w:val="9"/>
              </w:numPr>
              <w:tabs>
                <w:tab w:val="left" w:leader="none" w:pos="837"/>
              </w:tabs>
              <w:spacing w:before="0" w:after="0" w:line="265"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lys, lyd og </w:t>
            </w:r>
            <w:r w:rsidRPr="35943281" w:rsidR="35943281">
              <w:rPr>
                <w:rFonts w:ascii="Calibri" w:hAnsi="Calibri" w:eastAsia="Calibri" w:cs="Calibri"/>
                <w:b w:val="0"/>
                <w:bCs w:val="0"/>
                <w:i w:val="0"/>
                <w:iCs w:val="0"/>
                <w:color w:val="auto"/>
                <w:sz w:val="18"/>
                <w:szCs w:val="18"/>
              </w:rPr>
              <w:t>farver</w:t>
            </w:r>
            <w:r w:rsidRPr="35943281" w:rsidR="35943281">
              <w:rPr>
                <w:rFonts w:ascii="Calibri" w:hAnsi="Calibri" w:eastAsia="Calibri" w:cs="Calibri"/>
                <w:b w:val="0"/>
                <w:bCs w:val="0"/>
                <w:i w:val="0"/>
                <w:iCs w:val="0"/>
                <w:color w:val="auto"/>
                <w:sz w:val="18"/>
                <w:szCs w:val="18"/>
              </w:rPr>
              <w:t xml:space="preserve">, kvalitativt og kvantitativt, </w:t>
            </w:r>
            <w:r w:rsidRPr="35943281" w:rsidR="35943281">
              <w:rPr>
                <w:rFonts w:ascii="Calibri" w:hAnsi="Calibri" w:eastAsia="Calibri" w:cs="Calibri"/>
                <w:b w:val="0"/>
                <w:bCs w:val="0"/>
                <w:i w:val="0"/>
                <w:iCs w:val="0"/>
                <w:color w:val="auto"/>
                <w:sz w:val="18"/>
                <w:szCs w:val="18"/>
              </w:rPr>
              <w:t>herunder</w:t>
            </w:r>
            <w:r w:rsidRPr="35943281" w:rsidR="35943281">
              <w:rPr>
                <w:rFonts w:ascii="Calibri" w:hAnsi="Calibri" w:eastAsia="Calibri" w:cs="Calibri"/>
                <w:b w:val="0"/>
                <w:bCs w:val="0"/>
                <w:i w:val="0"/>
                <w:iCs w:val="0"/>
                <w:color w:val="auto"/>
                <w:sz w:val="18"/>
                <w:szCs w:val="18"/>
              </w:rPr>
              <w:t xml:space="preserve"> strålingstyper, med kausal </w:t>
            </w:r>
            <w:r w:rsidRPr="35943281" w:rsidR="35943281">
              <w:rPr>
                <w:rFonts w:ascii="Calibri" w:hAnsi="Calibri" w:eastAsia="Calibri" w:cs="Calibri"/>
                <w:b w:val="0"/>
                <w:bCs w:val="0"/>
                <w:i w:val="0"/>
                <w:iCs w:val="0"/>
                <w:color w:val="auto"/>
                <w:sz w:val="18"/>
                <w:szCs w:val="18"/>
              </w:rPr>
              <w:t>reference</w:t>
            </w:r>
            <w:r w:rsidRPr="35943281" w:rsidR="35943281">
              <w:rPr>
                <w:rFonts w:ascii="Calibri" w:hAnsi="Calibri" w:eastAsia="Calibri" w:cs="Calibri"/>
                <w:b w:val="0"/>
                <w:bCs w:val="0"/>
                <w:i w:val="0"/>
                <w:iCs w:val="0"/>
                <w:color w:val="auto"/>
                <w:sz w:val="18"/>
                <w:szCs w:val="18"/>
              </w:rPr>
              <w:t xml:space="preserve"> til en </w:t>
            </w:r>
            <w:r w:rsidRPr="35943281" w:rsidR="35943281">
              <w:rPr>
                <w:rFonts w:ascii="Calibri" w:hAnsi="Calibri" w:eastAsia="Calibri" w:cs="Calibri"/>
                <w:b w:val="0"/>
                <w:bCs w:val="0"/>
                <w:i w:val="0"/>
                <w:iCs w:val="0"/>
                <w:color w:val="auto"/>
                <w:sz w:val="18"/>
                <w:szCs w:val="18"/>
              </w:rPr>
              <w:t>atomarforståelse</w:t>
            </w:r>
            <w:r w:rsidRPr="35943281" w:rsidR="35943281">
              <w:rPr>
                <w:rFonts w:ascii="Calibri" w:hAnsi="Calibri" w:eastAsia="Calibri" w:cs="Calibri"/>
                <w:b w:val="0"/>
                <w:bCs w:val="0"/>
                <w:i w:val="0"/>
                <w:iCs w:val="0"/>
                <w:color w:val="auto"/>
                <w:sz w:val="18"/>
                <w:szCs w:val="18"/>
              </w:rPr>
              <w:t>.</w:t>
            </w:r>
          </w:p>
          <w:p w:rsidR="1F202EF1" w:rsidP="35943281" w:rsidRDefault="1F202EF1" w14:paraId="00D58012" w14:textId="2DB1E6A3">
            <w:pPr>
              <w:spacing w:before="171"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47A8633" w14:textId="67D6D27E">
            <w:pPr>
              <w:tabs>
                <w:tab w:val="left" w:leader="none" w:pos="837"/>
              </w:tabs>
              <w:spacing w:before="0" w:after="0" w:line="265"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bølgetyper</w:t>
            </w:r>
            <w:r w:rsidRPr="35943281" w:rsidR="35943281">
              <w:rPr>
                <w:rFonts w:ascii="Calibri" w:hAnsi="Calibri" w:eastAsia="Calibri" w:cs="Calibri"/>
                <w:b w:val="0"/>
                <w:bCs w:val="0"/>
                <w:i w:val="0"/>
                <w:iCs w:val="0"/>
                <w:color w:val="auto"/>
                <w:sz w:val="18"/>
                <w:szCs w:val="18"/>
              </w:rPr>
              <w:t xml:space="preserve">, lyd- og </w:t>
            </w:r>
            <w:r w:rsidRPr="35943281" w:rsidR="35943281">
              <w:rPr>
                <w:rFonts w:ascii="Calibri" w:hAnsi="Calibri" w:eastAsia="Calibri" w:cs="Calibri"/>
                <w:b w:val="0"/>
                <w:bCs w:val="0"/>
                <w:i w:val="0"/>
                <w:iCs w:val="0"/>
                <w:color w:val="auto"/>
                <w:sz w:val="18"/>
                <w:szCs w:val="18"/>
              </w:rPr>
              <w:t>lysfænomener</w:t>
            </w:r>
            <w:r w:rsidRPr="35943281" w:rsidR="35943281">
              <w:rPr>
                <w:rFonts w:ascii="Calibri" w:hAnsi="Calibri" w:eastAsia="Calibri" w:cs="Calibri"/>
                <w:b w:val="0"/>
                <w:bCs w:val="0"/>
                <w:i w:val="0"/>
                <w:iCs w:val="0"/>
                <w:color w:val="auto"/>
                <w:sz w:val="18"/>
                <w:szCs w:val="18"/>
              </w:rPr>
              <w:t xml:space="preserve">, samt stråling med </w:t>
            </w:r>
            <w:r w:rsidRPr="35943281" w:rsidR="35943281">
              <w:rPr>
                <w:rFonts w:ascii="Calibri" w:hAnsi="Calibri" w:eastAsia="Calibri" w:cs="Calibri"/>
                <w:b w:val="0"/>
                <w:bCs w:val="0"/>
                <w:i w:val="0"/>
                <w:iCs w:val="0"/>
                <w:color w:val="auto"/>
                <w:sz w:val="18"/>
                <w:szCs w:val="18"/>
              </w:rPr>
              <w:t>reference</w:t>
            </w:r>
            <w:r w:rsidRPr="35943281" w:rsidR="35943281">
              <w:rPr>
                <w:rFonts w:ascii="Calibri" w:hAnsi="Calibri" w:eastAsia="Calibri" w:cs="Calibri"/>
                <w:b w:val="0"/>
                <w:bCs w:val="0"/>
                <w:i w:val="0"/>
                <w:iCs w:val="0"/>
                <w:color w:val="auto"/>
                <w:sz w:val="18"/>
                <w:szCs w:val="18"/>
              </w:rPr>
              <w:t xml:space="preserve"> til</w:t>
            </w:r>
          </w:p>
          <w:p w:rsidR="1F202EF1" w:rsidP="35943281" w:rsidRDefault="1F202EF1" w14:paraId="72FD9A00" w14:textId="22983E2A">
            <w:pPr>
              <w:spacing w:before="15"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hypoteser</w:t>
            </w:r>
            <w:r w:rsidRPr="35943281" w:rsidR="35943281">
              <w:rPr>
                <w:rFonts w:ascii="Calibri" w:hAnsi="Calibri" w:eastAsia="Calibri" w:cs="Calibri"/>
                <w:b w:val="0"/>
                <w:bCs w:val="0"/>
                <w:i w:val="0"/>
                <w:iCs w:val="0"/>
                <w:color w:val="auto"/>
                <w:sz w:val="18"/>
                <w:szCs w:val="18"/>
              </w:rPr>
              <w:t xml:space="preserve"> om elektronstruktur.</w:t>
            </w:r>
          </w:p>
          <w:p w:rsidR="1F202EF1" w:rsidP="35943281" w:rsidRDefault="1F202EF1" w14:paraId="1B2F22A0" w14:textId="6C793A73">
            <w:pPr>
              <w:spacing w:before="7"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4E68A8EB" w14:textId="1BCDF268">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Energiomsætning</w:t>
            </w:r>
          </w:p>
          <w:p w:rsidR="1F202EF1" w:rsidP="35943281" w:rsidRDefault="1F202EF1" w14:paraId="7638CC8F" w14:textId="7BF79202">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CC78737" w14:textId="7449E880">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energiomsætning</w:t>
            </w:r>
            <w:r w:rsidRPr="35943281" w:rsidR="35943281">
              <w:rPr>
                <w:rFonts w:ascii="Calibri" w:hAnsi="Calibri" w:eastAsia="Calibri" w:cs="Calibri"/>
                <w:b w:val="0"/>
                <w:bCs w:val="0"/>
                <w:i w:val="0"/>
                <w:iCs w:val="0"/>
                <w:color w:val="auto"/>
                <w:sz w:val="18"/>
                <w:szCs w:val="18"/>
              </w:rPr>
              <w:t xml:space="preserve"> og -lagring i forhold til </w:t>
            </w:r>
            <w:proofErr w:type="spellStart"/>
            <w:r w:rsidRPr="35943281" w:rsidR="35943281">
              <w:rPr>
                <w:rFonts w:ascii="Calibri" w:hAnsi="Calibri" w:eastAsia="Calibri" w:cs="Calibri"/>
                <w:b w:val="0"/>
                <w:bCs w:val="0"/>
                <w:i w:val="0"/>
                <w:iCs w:val="0"/>
                <w:color w:val="auto"/>
                <w:sz w:val="18"/>
                <w:szCs w:val="18"/>
              </w:rPr>
              <w:t>kalorimetri</w:t>
            </w:r>
            <w:proofErr w:type="spellEnd"/>
            <w:r w:rsidRPr="35943281" w:rsidR="35943281">
              <w:rPr>
                <w:rFonts w:ascii="Calibri" w:hAnsi="Calibri" w:eastAsia="Calibri" w:cs="Calibri"/>
                <w:b w:val="0"/>
                <w:bCs w:val="0"/>
                <w:i w:val="0"/>
                <w:iCs w:val="0"/>
                <w:color w:val="auto"/>
                <w:sz w:val="18"/>
                <w:szCs w:val="18"/>
              </w:rPr>
              <w:t xml:space="preserve"> og</w:t>
            </w:r>
          </w:p>
          <w:p w:rsidR="1F202EF1" w:rsidP="35943281" w:rsidRDefault="1F202EF1" w14:paraId="3C4FED37" w14:textId="33448622">
            <w:pPr>
              <w:spacing w:before="13"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elektromagnetisme, med blik for </w:t>
            </w:r>
            <w:r w:rsidRPr="35943281" w:rsidR="35943281">
              <w:rPr>
                <w:rFonts w:ascii="Calibri" w:hAnsi="Calibri" w:eastAsia="Calibri" w:cs="Calibri"/>
                <w:b w:val="0"/>
                <w:bCs w:val="0"/>
                <w:i w:val="0"/>
                <w:iCs w:val="0"/>
                <w:color w:val="auto"/>
                <w:sz w:val="18"/>
                <w:szCs w:val="18"/>
              </w:rPr>
              <w:t>udfordringer</w:t>
            </w:r>
            <w:r w:rsidRPr="35943281" w:rsidR="35943281">
              <w:rPr>
                <w:rFonts w:ascii="Calibri" w:hAnsi="Calibri" w:eastAsia="Calibri" w:cs="Calibri"/>
                <w:b w:val="0"/>
                <w:bCs w:val="0"/>
                <w:i w:val="0"/>
                <w:iCs w:val="0"/>
                <w:color w:val="auto"/>
                <w:sz w:val="18"/>
                <w:szCs w:val="18"/>
              </w:rPr>
              <w:t xml:space="preserve"> i menneske- og </w:t>
            </w:r>
            <w:r w:rsidRPr="35943281" w:rsidR="35943281">
              <w:rPr>
                <w:rFonts w:ascii="Calibri" w:hAnsi="Calibri" w:eastAsia="Calibri" w:cs="Calibri"/>
                <w:b w:val="0"/>
                <w:bCs w:val="0"/>
                <w:i w:val="0"/>
                <w:iCs w:val="0"/>
                <w:color w:val="auto"/>
                <w:sz w:val="18"/>
                <w:szCs w:val="18"/>
              </w:rPr>
              <w:t>naturgivne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processer</w:t>
            </w:r>
            <w:r w:rsidRPr="35943281" w:rsidR="35943281">
              <w:rPr>
                <w:rFonts w:ascii="Calibri" w:hAnsi="Calibri" w:eastAsia="Calibri" w:cs="Calibri"/>
                <w:b w:val="0"/>
                <w:bCs w:val="0"/>
                <w:i w:val="0"/>
                <w:iCs w:val="0"/>
                <w:color w:val="auto"/>
                <w:sz w:val="18"/>
                <w:szCs w:val="18"/>
              </w:rPr>
              <w:t>.</w:t>
            </w:r>
          </w:p>
          <w:p w:rsidR="1F202EF1" w:rsidP="35943281" w:rsidRDefault="1F202EF1" w14:paraId="5618F5CC" w14:textId="328540CD">
            <w:pPr>
              <w:spacing w:before="17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16ADB558" w:rsidRDefault="1F202EF1" w14:paraId="378A988F" w14:textId="59BF9FCC">
            <w:pPr>
              <w:tabs>
                <w:tab w:val="left" w:leader="none" w:pos="837"/>
              </w:tabs>
              <w:spacing w:before="27" w:after="0" w:line="244" w:lineRule="auto"/>
              <w:ind w:left="838" w:right="486" w:hanging="360"/>
              <w:jc w:val="left"/>
              <w:rPr>
                <w:rFonts w:ascii="Calibri" w:hAnsi="Calibri" w:eastAsia="Calibri" w:cs="Calibri"/>
                <w:b w:val="0"/>
                <w:bCs w:val="0"/>
                <w:i w:val="0"/>
                <w:iCs w:val="0"/>
                <w:color w:val="auto"/>
                <w:sz w:val="18"/>
                <w:szCs w:val="18"/>
              </w:rPr>
            </w:pPr>
            <w:r w:rsidRPr="16ADB558" w:rsidR="16ADB558">
              <w:rPr>
                <w:rFonts w:ascii="Calibri" w:hAnsi="Calibri" w:eastAsia="Calibri" w:cs="Calibri"/>
                <w:b w:val="0"/>
                <w:bCs w:val="0"/>
                <w:i w:val="0"/>
                <w:iCs w:val="0"/>
                <w:color w:val="auto"/>
                <w:sz w:val="24"/>
                <w:szCs w:val="24"/>
              </w:rPr>
              <w:t>-</w:t>
            </w:r>
            <w:r>
              <w:tab/>
            </w:r>
            <w:r w:rsidRPr="16ADB558" w:rsidR="16ADB558">
              <w:rPr>
                <w:rFonts w:ascii="Calibri" w:hAnsi="Calibri" w:eastAsia="Calibri" w:cs="Calibri"/>
                <w:b w:val="0"/>
                <w:bCs w:val="0"/>
                <w:i w:val="0"/>
                <w:iCs w:val="0"/>
                <w:color w:val="auto"/>
                <w:sz w:val="18"/>
                <w:szCs w:val="18"/>
              </w:rPr>
              <w:t>have</w:t>
            </w:r>
            <w:r w:rsidRPr="16ADB558" w:rsidR="16ADB558">
              <w:rPr>
                <w:rFonts w:ascii="Calibri" w:hAnsi="Calibri" w:eastAsia="Calibri" w:cs="Calibri"/>
                <w:b w:val="0"/>
                <w:bCs w:val="0"/>
                <w:i w:val="0"/>
                <w:iCs w:val="0"/>
                <w:color w:val="auto"/>
                <w:sz w:val="18"/>
                <w:szCs w:val="18"/>
              </w:rPr>
              <w:t xml:space="preserve"> </w:t>
            </w:r>
            <w:r w:rsidRPr="16ADB558" w:rsidR="16ADB558">
              <w:rPr>
                <w:rFonts w:ascii="Calibri" w:hAnsi="Calibri" w:eastAsia="Calibri" w:cs="Calibri"/>
                <w:b w:val="0"/>
                <w:bCs w:val="0"/>
                <w:i w:val="0"/>
                <w:iCs w:val="0"/>
                <w:color w:val="auto"/>
                <w:sz w:val="18"/>
                <w:szCs w:val="18"/>
              </w:rPr>
              <w:t>viden</w:t>
            </w:r>
            <w:r w:rsidRPr="16ADB558" w:rsidR="16ADB558">
              <w:rPr>
                <w:rFonts w:ascii="Calibri" w:hAnsi="Calibri" w:eastAsia="Calibri" w:cs="Calibri"/>
                <w:b w:val="0"/>
                <w:bCs w:val="0"/>
                <w:i w:val="0"/>
                <w:iCs w:val="0"/>
                <w:color w:val="auto"/>
                <w:sz w:val="18"/>
                <w:szCs w:val="18"/>
              </w:rPr>
              <w:t xml:space="preserve"> om energiformer, elektromagnetiske </w:t>
            </w:r>
            <w:r w:rsidRPr="16ADB558" w:rsidR="16ADB558">
              <w:rPr>
                <w:rFonts w:ascii="Calibri" w:hAnsi="Calibri" w:eastAsia="Calibri" w:cs="Calibri"/>
                <w:b w:val="0"/>
                <w:bCs w:val="0"/>
                <w:i w:val="0"/>
                <w:iCs w:val="0"/>
                <w:color w:val="auto"/>
                <w:sz w:val="18"/>
                <w:szCs w:val="18"/>
              </w:rPr>
              <w:t>fænomener</w:t>
            </w:r>
            <w:r w:rsidRPr="16ADB558" w:rsidR="16ADB558">
              <w:rPr>
                <w:rFonts w:ascii="Calibri" w:hAnsi="Calibri" w:eastAsia="Calibri" w:cs="Calibri"/>
                <w:b w:val="0"/>
                <w:bCs w:val="0"/>
                <w:i w:val="0"/>
                <w:iCs w:val="0"/>
                <w:color w:val="auto"/>
                <w:sz w:val="18"/>
                <w:szCs w:val="18"/>
              </w:rPr>
              <w:t xml:space="preserve"> samt </w:t>
            </w:r>
            <w:r w:rsidRPr="16ADB558" w:rsidR="16ADB558">
              <w:rPr>
                <w:rFonts w:ascii="Calibri" w:hAnsi="Calibri" w:eastAsia="Calibri" w:cs="Calibri"/>
                <w:b w:val="0"/>
                <w:bCs w:val="0"/>
                <w:i w:val="0"/>
                <w:iCs w:val="0"/>
                <w:color w:val="auto"/>
                <w:sz w:val="18"/>
                <w:szCs w:val="18"/>
              </w:rPr>
              <w:t>energistrømme</w:t>
            </w:r>
            <w:r w:rsidRPr="16ADB558" w:rsidR="16ADB558">
              <w:rPr>
                <w:rFonts w:ascii="Calibri" w:hAnsi="Calibri" w:eastAsia="Calibri" w:cs="Calibri"/>
                <w:b w:val="0"/>
                <w:bCs w:val="0"/>
                <w:i w:val="0"/>
                <w:iCs w:val="0"/>
                <w:color w:val="auto"/>
                <w:sz w:val="18"/>
                <w:szCs w:val="18"/>
              </w:rPr>
              <w:t xml:space="preserve"> og de </w:t>
            </w:r>
            <w:r w:rsidRPr="16ADB558" w:rsidR="16ADB558">
              <w:rPr>
                <w:rFonts w:ascii="Calibri" w:hAnsi="Calibri" w:eastAsia="Calibri" w:cs="Calibri"/>
                <w:b w:val="0"/>
                <w:bCs w:val="0"/>
                <w:i w:val="0"/>
                <w:iCs w:val="0"/>
                <w:color w:val="auto"/>
                <w:sz w:val="18"/>
                <w:szCs w:val="18"/>
              </w:rPr>
              <w:t>samfundsmæssige</w:t>
            </w:r>
            <w:r w:rsidRPr="16ADB558" w:rsidR="16ADB558">
              <w:rPr>
                <w:rFonts w:ascii="Calibri" w:hAnsi="Calibri" w:eastAsia="Calibri" w:cs="Calibri"/>
                <w:b w:val="0"/>
                <w:bCs w:val="0"/>
                <w:i w:val="0"/>
                <w:iCs w:val="0"/>
                <w:color w:val="auto"/>
                <w:sz w:val="18"/>
                <w:szCs w:val="18"/>
              </w:rPr>
              <w:t xml:space="preserve"> </w:t>
            </w:r>
            <w:r w:rsidRPr="16ADB558" w:rsidR="16ADB558">
              <w:rPr>
                <w:rFonts w:ascii="Calibri" w:hAnsi="Calibri" w:eastAsia="Calibri" w:cs="Calibri"/>
                <w:b w:val="0"/>
                <w:bCs w:val="0"/>
                <w:i w:val="0"/>
                <w:iCs w:val="0"/>
                <w:color w:val="auto"/>
                <w:sz w:val="18"/>
                <w:szCs w:val="18"/>
              </w:rPr>
              <w:t>udfordringer</w:t>
            </w:r>
            <w:r w:rsidRPr="16ADB558" w:rsidR="16ADB558">
              <w:rPr>
                <w:rFonts w:ascii="Calibri" w:hAnsi="Calibri" w:eastAsia="Calibri" w:cs="Calibri"/>
                <w:b w:val="0"/>
                <w:bCs w:val="0"/>
                <w:i w:val="0"/>
                <w:iCs w:val="0"/>
                <w:color w:val="auto"/>
                <w:sz w:val="18"/>
                <w:szCs w:val="18"/>
              </w:rPr>
              <w:t>.</w:t>
            </w:r>
          </w:p>
          <w:p w:rsidR="1F202EF1" w:rsidP="35943281" w:rsidRDefault="1F202EF1" w14:paraId="25367ADC" w14:textId="01C56F87">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54AA2169" w14:textId="616363CA">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Jorden og universet</w:t>
            </w:r>
          </w:p>
          <w:p w:rsidR="1F202EF1" w:rsidP="35943281" w:rsidRDefault="1F202EF1" w14:paraId="34514A30" w14:textId="4A8A17ED">
            <w:pPr>
              <w:spacing w:before="67"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2685486B" w14:textId="37A60C16">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sammenhænge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mellem</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kræfter</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bevægelse</w:t>
            </w:r>
            <w:r w:rsidRPr="35943281" w:rsidR="35943281">
              <w:rPr>
                <w:rFonts w:ascii="Calibri" w:hAnsi="Calibri" w:eastAsia="Calibri" w:cs="Calibri"/>
                <w:b w:val="0"/>
                <w:bCs w:val="0"/>
                <w:i w:val="0"/>
                <w:iCs w:val="0"/>
                <w:color w:val="auto"/>
                <w:sz w:val="18"/>
                <w:szCs w:val="18"/>
              </w:rPr>
              <w:t>, beskrive forhold om</w:t>
            </w:r>
          </w:p>
          <w:p w:rsidR="1F202EF1" w:rsidP="35943281" w:rsidRDefault="1F202EF1" w14:paraId="7FE3FE44" w14:textId="125964CB">
            <w:pPr>
              <w:spacing w:before="15" w:after="0" w:line="249"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meteorologisk samt </w:t>
            </w:r>
            <w:r w:rsidRPr="35943281" w:rsidR="35943281">
              <w:rPr>
                <w:rFonts w:ascii="Calibri" w:hAnsi="Calibri" w:eastAsia="Calibri" w:cs="Calibri"/>
                <w:b w:val="0"/>
                <w:bCs w:val="0"/>
                <w:i w:val="0"/>
                <w:iCs w:val="0"/>
                <w:color w:val="auto"/>
                <w:sz w:val="18"/>
                <w:szCs w:val="18"/>
              </w:rPr>
              <w:t>oceanografisk</w:t>
            </w:r>
            <w:r w:rsidRPr="35943281" w:rsidR="35943281">
              <w:rPr>
                <w:rFonts w:ascii="Calibri" w:hAnsi="Calibri" w:eastAsia="Calibri" w:cs="Calibri"/>
                <w:b w:val="0"/>
                <w:bCs w:val="0"/>
                <w:i w:val="0"/>
                <w:iCs w:val="0"/>
                <w:color w:val="auto"/>
                <w:sz w:val="18"/>
                <w:szCs w:val="18"/>
              </w:rPr>
              <w:t xml:space="preserve"> data samt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udvalgte</w:t>
            </w:r>
            <w:r w:rsidRPr="35943281" w:rsidR="35943281">
              <w:rPr>
                <w:rFonts w:ascii="Calibri" w:hAnsi="Calibri" w:eastAsia="Calibri" w:cs="Calibri"/>
                <w:b w:val="0"/>
                <w:bCs w:val="0"/>
                <w:i w:val="0"/>
                <w:iCs w:val="0"/>
                <w:color w:val="auto"/>
                <w:sz w:val="18"/>
                <w:szCs w:val="18"/>
              </w:rPr>
              <w:t xml:space="preserve"> lokale og globale </w:t>
            </w:r>
            <w:r w:rsidRPr="35943281" w:rsidR="35943281">
              <w:rPr>
                <w:rFonts w:ascii="Calibri" w:hAnsi="Calibri" w:eastAsia="Calibri" w:cs="Calibri"/>
                <w:b w:val="0"/>
                <w:bCs w:val="0"/>
                <w:i w:val="0"/>
                <w:iCs w:val="0"/>
                <w:color w:val="auto"/>
                <w:sz w:val="18"/>
                <w:szCs w:val="18"/>
              </w:rPr>
              <w:t>ressourceproblematikker</w:t>
            </w:r>
            <w:r w:rsidRPr="35943281" w:rsidR="35943281">
              <w:rPr>
                <w:rFonts w:ascii="Calibri" w:hAnsi="Calibri" w:eastAsia="Calibri" w:cs="Calibri"/>
                <w:b w:val="0"/>
                <w:bCs w:val="0"/>
                <w:i w:val="0"/>
                <w:iCs w:val="0"/>
                <w:color w:val="auto"/>
                <w:sz w:val="18"/>
                <w:szCs w:val="18"/>
              </w:rPr>
              <w:t>.</w:t>
            </w:r>
          </w:p>
          <w:p w:rsidR="1F202EF1" w:rsidP="35943281" w:rsidRDefault="1F202EF1" w14:paraId="5472AC5A" w14:textId="0E385765">
            <w:pPr>
              <w:spacing w:before="162"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16ADB558" w:rsidRDefault="1F202EF1" w14:paraId="5F010483" w14:textId="359C9D51">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proofErr w:type="spellStart"/>
            <w:r w:rsidRPr="16ADB558" w:rsidR="16ADB558">
              <w:rPr>
                <w:rFonts w:ascii="Calibri" w:hAnsi="Calibri" w:eastAsia="Calibri" w:cs="Calibri"/>
                <w:b w:val="0"/>
                <w:bCs w:val="0"/>
                <w:i w:val="0"/>
                <w:iCs w:val="0"/>
                <w:color w:val="auto"/>
                <w:sz w:val="18"/>
                <w:szCs w:val="18"/>
              </w:rPr>
              <w:t>-</w:t>
            </w:r>
            <w:r>
              <w:tab/>
            </w:r>
            <w:r w:rsidRPr="16ADB558" w:rsidR="16ADB558">
              <w:rPr>
                <w:rFonts w:ascii="Calibri" w:hAnsi="Calibri" w:eastAsia="Calibri" w:cs="Calibri"/>
                <w:b w:val="0"/>
                <w:bCs w:val="0"/>
                <w:i w:val="0"/>
                <w:iCs w:val="0"/>
                <w:color w:val="auto"/>
                <w:sz w:val="18"/>
                <w:szCs w:val="18"/>
              </w:rPr>
              <w:t>have viden om kræfter og bevægelse, herunder konkrete scenarier som konvektionsforhold og corioliseffektforhold ved vand og luft kredsløb. Eleven har viden om ressourceforbrug og genanvendelse.</w:t>
            </w:r>
            <w:proofErr w:type="spellEnd"/>
          </w:p>
          <w:p w:rsidR="1F202EF1" w:rsidP="35943281" w:rsidRDefault="1F202EF1" w14:paraId="51A26282" w14:textId="5043319A">
            <w:pPr>
              <w:spacing w:before="4"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3B943BA6" w14:textId="0721BD1A">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Produktion</w:t>
            </w:r>
            <w:r w:rsidRPr="35943281" w:rsidR="35943281">
              <w:rPr>
                <w:rFonts w:ascii="Calibri" w:hAnsi="Calibri" w:eastAsia="Calibri" w:cs="Calibri"/>
                <w:b w:val="1"/>
                <w:bCs w:val="1"/>
                <w:i w:val="0"/>
                <w:iCs w:val="0"/>
                <w:color w:val="auto"/>
                <w:sz w:val="18"/>
                <w:szCs w:val="18"/>
              </w:rPr>
              <w:t xml:space="preserve"> og Teknologi</w:t>
            </w:r>
          </w:p>
          <w:p w:rsidR="1F202EF1" w:rsidP="35943281" w:rsidRDefault="1F202EF1" w14:paraId="59008DF2" w14:textId="4294D79E">
            <w:pPr>
              <w:spacing w:before="67"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356B81D" w14:textId="157F7C53">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undersøge</w:t>
            </w:r>
            <w:r w:rsidRPr="35943281" w:rsidR="35943281">
              <w:rPr>
                <w:rFonts w:ascii="Calibri" w:hAnsi="Calibri" w:eastAsia="Calibri" w:cs="Calibri"/>
                <w:b w:val="0"/>
                <w:bCs w:val="0"/>
                <w:i w:val="0"/>
                <w:iCs w:val="0"/>
                <w:color w:val="auto"/>
                <w:sz w:val="18"/>
                <w:szCs w:val="18"/>
              </w:rPr>
              <w:t xml:space="preserve"> fødevareproduktion, </w:t>
            </w:r>
            <w:r w:rsidRPr="35943281" w:rsidR="35943281">
              <w:rPr>
                <w:rFonts w:ascii="Calibri" w:hAnsi="Calibri" w:eastAsia="Calibri" w:cs="Calibri"/>
                <w:b w:val="0"/>
                <w:bCs w:val="0"/>
                <w:i w:val="0"/>
                <w:iCs w:val="0"/>
                <w:color w:val="auto"/>
                <w:sz w:val="18"/>
                <w:szCs w:val="18"/>
              </w:rPr>
              <w:t>råstofudnyttelse</w:t>
            </w:r>
            <w:r w:rsidRPr="35943281" w:rsidR="35943281">
              <w:rPr>
                <w:rFonts w:ascii="Calibri" w:hAnsi="Calibri" w:eastAsia="Calibri" w:cs="Calibri"/>
                <w:b w:val="0"/>
                <w:bCs w:val="0"/>
                <w:i w:val="0"/>
                <w:iCs w:val="0"/>
                <w:color w:val="auto"/>
                <w:sz w:val="18"/>
                <w:szCs w:val="18"/>
              </w:rPr>
              <w:t xml:space="preserve"> samt digital </w:t>
            </w:r>
            <w:r w:rsidRPr="35943281" w:rsidR="35943281">
              <w:rPr>
                <w:rFonts w:ascii="Calibri" w:hAnsi="Calibri" w:eastAsia="Calibri" w:cs="Calibri"/>
                <w:b w:val="0"/>
                <w:bCs w:val="0"/>
                <w:i w:val="0"/>
                <w:iCs w:val="0"/>
                <w:color w:val="auto"/>
                <w:sz w:val="18"/>
                <w:szCs w:val="18"/>
              </w:rPr>
              <w:t>monitering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p>
          <w:p w:rsidR="1F202EF1" w:rsidP="35943281" w:rsidRDefault="1F202EF1" w14:paraId="1CCC9EFC" w14:textId="565354BB">
            <w:pPr>
              <w:spacing w:before="9"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processer</w:t>
            </w:r>
            <w:r w:rsidRPr="35943281" w:rsidR="35943281">
              <w:rPr>
                <w:rFonts w:ascii="Calibri" w:hAnsi="Calibri" w:eastAsia="Calibri" w:cs="Calibri"/>
                <w:b w:val="0"/>
                <w:bCs w:val="0"/>
                <w:i w:val="0"/>
                <w:iCs w:val="0"/>
                <w:color w:val="auto"/>
                <w:sz w:val="18"/>
                <w:szCs w:val="18"/>
              </w:rPr>
              <w:t>.</w:t>
            </w:r>
          </w:p>
          <w:p w:rsidR="1F202EF1" w:rsidP="35943281" w:rsidRDefault="1F202EF1" w14:paraId="5DCB823A" w14:textId="25580731">
            <w:pPr>
              <w:spacing w:before="0"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D515D5D" w14:textId="42F07915">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nærings- og </w:t>
            </w:r>
            <w:r w:rsidRPr="35943281" w:rsidR="35943281">
              <w:rPr>
                <w:rFonts w:ascii="Calibri" w:hAnsi="Calibri" w:eastAsia="Calibri" w:cs="Calibri"/>
                <w:b w:val="0"/>
                <w:bCs w:val="0"/>
                <w:i w:val="0"/>
                <w:iCs w:val="0"/>
                <w:color w:val="auto"/>
                <w:sz w:val="18"/>
                <w:szCs w:val="18"/>
              </w:rPr>
              <w:t>tilsætningsstoffer</w:t>
            </w:r>
            <w:r w:rsidRPr="35943281" w:rsidR="35943281">
              <w:rPr>
                <w:rFonts w:ascii="Calibri" w:hAnsi="Calibri" w:eastAsia="Calibri" w:cs="Calibri"/>
                <w:b w:val="0"/>
                <w:bCs w:val="0"/>
                <w:i w:val="0"/>
                <w:iCs w:val="0"/>
                <w:color w:val="auto"/>
                <w:sz w:val="18"/>
                <w:szCs w:val="18"/>
              </w:rPr>
              <w:t xml:space="preserve"> i fødevarer, </w:t>
            </w:r>
            <w:r w:rsidRPr="35943281" w:rsidR="35943281">
              <w:rPr>
                <w:rFonts w:ascii="Calibri" w:hAnsi="Calibri" w:eastAsia="Calibri" w:cs="Calibri"/>
                <w:b w:val="0"/>
                <w:bCs w:val="0"/>
                <w:i w:val="0"/>
                <w:iCs w:val="0"/>
                <w:color w:val="auto"/>
                <w:sz w:val="18"/>
                <w:szCs w:val="18"/>
              </w:rPr>
              <w:t>råstoffer</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udvalgte</w:t>
            </w:r>
          </w:p>
          <w:p w:rsidR="1F202EF1" w:rsidP="35943281" w:rsidRDefault="1F202EF1" w14:paraId="1A10E426" w14:textId="0FDA7A1D">
            <w:pPr>
              <w:spacing w:before="9"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produktionsprocesser</w:t>
            </w:r>
            <w:r w:rsidRPr="35943281" w:rsidR="35943281">
              <w:rPr>
                <w:rFonts w:ascii="Calibri" w:hAnsi="Calibri" w:eastAsia="Calibri" w:cs="Calibri"/>
                <w:b w:val="0"/>
                <w:bCs w:val="0"/>
                <w:i w:val="0"/>
                <w:iCs w:val="0"/>
                <w:color w:val="auto"/>
                <w:sz w:val="18"/>
                <w:szCs w:val="18"/>
              </w:rPr>
              <w:t>.</w:t>
            </w:r>
          </w:p>
          <w:p w:rsidR="1F202EF1" w:rsidP="35943281" w:rsidRDefault="1F202EF1" w14:paraId="0142FFF5" w14:textId="09FADA15">
            <w:pPr>
              <w:spacing w:before="0" w:after="0" w:line="240" w:lineRule="auto"/>
              <w:ind w:left="0" w:right="0"/>
              <w:jc w:val="left"/>
              <w:rPr>
                <w:rFonts w:ascii="Calibri" w:hAnsi="Calibri" w:eastAsia="Calibri" w:cs="Calibri"/>
                <w:b w:val="0"/>
                <w:bCs w:val="0"/>
                <w:i w:val="0"/>
                <w:iCs w:val="0"/>
                <w:color w:val="auto"/>
                <w:sz w:val="22"/>
                <w:szCs w:val="22"/>
              </w:rPr>
            </w:pPr>
          </w:p>
          <w:p w:rsidR="1F202EF1" w:rsidP="16ADB558" w:rsidRDefault="1F202EF1" w14:paraId="371287D8" w14:textId="5EE251DB">
            <w:pPr>
              <w:spacing w:before="0" w:after="0" w:line="240" w:lineRule="auto"/>
              <w:ind w:left="0" w:right="0"/>
              <w:jc w:val="left"/>
              <w:rPr>
                <w:rFonts w:ascii="Calibri" w:hAnsi="Calibri" w:eastAsia="Calibri" w:cs="Calibri"/>
                <w:b w:val="0"/>
                <w:bCs w:val="0"/>
                <w:i w:val="0"/>
                <w:iCs w:val="0"/>
                <w:color w:val="auto"/>
                <w:sz w:val="22"/>
                <w:szCs w:val="22"/>
              </w:rPr>
            </w:pPr>
            <w:r w:rsidRPr="16ADB558" w:rsidR="16ADB558">
              <w:rPr>
                <w:rFonts w:ascii="Calibri" w:hAnsi="Calibri" w:eastAsia="Calibri" w:cs="Calibri"/>
                <w:b w:val="0"/>
                <w:bCs w:val="0"/>
                <w:i w:val="0"/>
                <w:iCs w:val="0"/>
                <w:color w:val="auto"/>
                <w:sz w:val="22"/>
                <w:szCs w:val="22"/>
              </w:rPr>
              <w:t>__________________________________________________________________</w:t>
            </w:r>
          </w:p>
          <w:p w:rsidR="1F202EF1" w:rsidP="35943281" w:rsidRDefault="1F202EF1" w14:paraId="2CFE9868" w14:textId="75A05B6F">
            <w:pPr>
              <w:spacing w:before="0" w:after="0" w:line="240" w:lineRule="auto"/>
              <w:ind w:left="0" w:right="0"/>
              <w:jc w:val="left"/>
              <w:rPr>
                <w:rFonts w:ascii="Calibri" w:hAnsi="Calibri" w:eastAsia="Calibri" w:cs="Calibri"/>
                <w:b w:val="0"/>
                <w:bCs w:val="0"/>
                <w:i w:val="0"/>
                <w:iCs w:val="0"/>
                <w:color w:val="auto"/>
                <w:sz w:val="22"/>
                <w:szCs w:val="22"/>
              </w:rPr>
            </w:pPr>
            <w:r w:rsidRPr="35943281" w:rsidR="35943281">
              <w:rPr>
                <w:rFonts w:ascii="Calibri" w:hAnsi="Calibri" w:eastAsia="Calibri" w:cs="Calibri"/>
                <w:b w:val="1"/>
                <w:bCs w:val="1"/>
                <w:i w:val="0"/>
                <w:iCs w:val="0"/>
                <w:color w:val="auto"/>
                <w:sz w:val="22"/>
                <w:szCs w:val="22"/>
              </w:rPr>
              <w:t>Modellering i naturfag</w:t>
            </w:r>
          </w:p>
          <w:p w:rsidR="1F202EF1" w:rsidP="35943281" w:rsidRDefault="1F202EF1" w14:paraId="5E2F88B8" w14:textId="543F75A2">
            <w:pPr>
              <w:spacing w:before="3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4D698C9" w14:textId="433C5AF3">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anvende formålsrelevante modeller til forklaring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fænomener</w:t>
            </w:r>
            <w:r w:rsidRPr="35943281" w:rsidR="35943281">
              <w:rPr>
                <w:rFonts w:ascii="Calibri" w:hAnsi="Calibri" w:eastAsia="Calibri" w:cs="Calibri"/>
                <w:b w:val="0"/>
                <w:bCs w:val="0"/>
                <w:i w:val="0"/>
                <w:iCs w:val="0"/>
                <w:color w:val="auto"/>
                <w:sz w:val="18"/>
                <w:szCs w:val="18"/>
              </w:rPr>
              <w:t xml:space="preserve"> og</w:t>
            </w:r>
          </w:p>
          <w:p w:rsidR="1F202EF1" w:rsidP="35943281" w:rsidRDefault="1F202EF1" w14:paraId="65F06EC0" w14:textId="6A582337">
            <w:pPr>
              <w:spacing w:before="15" w:after="0" w:line="249" w:lineRule="auto"/>
              <w:ind w:left="838" w:right="584"/>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problemstillinger</w:t>
            </w:r>
            <w:r w:rsidRPr="35943281" w:rsidR="35943281">
              <w:rPr>
                <w:rFonts w:ascii="Calibri" w:hAnsi="Calibri" w:eastAsia="Calibri" w:cs="Calibri"/>
                <w:b w:val="0"/>
                <w:bCs w:val="0"/>
                <w:i w:val="0"/>
                <w:iCs w:val="0"/>
                <w:color w:val="auto"/>
                <w:sz w:val="18"/>
                <w:szCs w:val="18"/>
              </w:rPr>
              <w:t xml:space="preserve"> i naturfag, med </w:t>
            </w:r>
            <w:r w:rsidRPr="35943281" w:rsidR="35943281">
              <w:rPr>
                <w:rFonts w:ascii="Calibri" w:hAnsi="Calibri" w:eastAsia="Calibri" w:cs="Calibri"/>
                <w:b w:val="0"/>
                <w:bCs w:val="0"/>
                <w:i w:val="0"/>
                <w:iCs w:val="0"/>
                <w:color w:val="auto"/>
                <w:sz w:val="18"/>
                <w:szCs w:val="18"/>
              </w:rPr>
              <w:t>forståelse</w:t>
            </w:r>
            <w:r w:rsidRPr="35943281" w:rsidR="35943281">
              <w:rPr>
                <w:rFonts w:ascii="Calibri" w:hAnsi="Calibri" w:eastAsia="Calibri" w:cs="Calibri"/>
                <w:b w:val="0"/>
                <w:bCs w:val="0"/>
                <w:i w:val="0"/>
                <w:iCs w:val="0"/>
                <w:color w:val="auto"/>
                <w:sz w:val="18"/>
                <w:szCs w:val="18"/>
              </w:rPr>
              <w:t xml:space="preserve"> for </w:t>
            </w:r>
            <w:r w:rsidRPr="35943281" w:rsidR="35943281">
              <w:rPr>
                <w:rFonts w:ascii="Calibri" w:hAnsi="Calibri" w:eastAsia="Calibri" w:cs="Calibri"/>
                <w:b w:val="0"/>
                <w:bCs w:val="0"/>
                <w:i w:val="0"/>
                <w:iCs w:val="0"/>
                <w:color w:val="auto"/>
                <w:sz w:val="18"/>
                <w:szCs w:val="18"/>
              </w:rPr>
              <w:t>anvendelighed</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begrænsninger</w:t>
            </w:r>
            <w:r w:rsidRPr="35943281" w:rsidR="35943281">
              <w:rPr>
                <w:rFonts w:ascii="Calibri" w:hAnsi="Calibri" w:eastAsia="Calibri" w:cs="Calibri"/>
                <w:b w:val="0"/>
                <w:bCs w:val="0"/>
                <w:i w:val="0"/>
                <w:iCs w:val="0"/>
                <w:color w:val="auto"/>
                <w:sz w:val="18"/>
                <w:szCs w:val="18"/>
              </w:rPr>
              <w:t xml:space="preserve"> for de enkelte </w:t>
            </w:r>
            <w:r w:rsidRPr="35943281" w:rsidR="35943281">
              <w:rPr>
                <w:rFonts w:ascii="Calibri" w:hAnsi="Calibri" w:eastAsia="Calibri" w:cs="Calibri"/>
                <w:b w:val="0"/>
                <w:bCs w:val="0"/>
                <w:i w:val="0"/>
                <w:iCs w:val="0"/>
                <w:color w:val="auto"/>
                <w:sz w:val="18"/>
                <w:szCs w:val="18"/>
              </w:rPr>
              <w:t>metoder</w:t>
            </w:r>
            <w:r w:rsidRPr="35943281" w:rsidR="35943281">
              <w:rPr>
                <w:rFonts w:ascii="Calibri" w:hAnsi="Calibri" w:eastAsia="Calibri" w:cs="Calibri"/>
                <w:b w:val="0"/>
                <w:bCs w:val="0"/>
                <w:i w:val="0"/>
                <w:iCs w:val="0"/>
                <w:color w:val="auto"/>
                <w:sz w:val="18"/>
                <w:szCs w:val="18"/>
              </w:rPr>
              <w:t>.</w:t>
            </w:r>
          </w:p>
          <w:p w:rsidR="1F202EF1" w:rsidP="35943281" w:rsidRDefault="1F202EF1" w14:paraId="2BE2877A" w14:textId="30B97831">
            <w:pPr>
              <w:spacing w:before="16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382F62E" w14:textId="0BAFBF2B">
            <w:pPr>
              <w:pStyle w:val="ListParagraph"/>
              <w:numPr>
                <w:ilvl w:val="0"/>
                <w:numId w:val="10"/>
              </w:numPr>
              <w:tabs>
                <w:tab w:val="left" w:leader="none" w:pos="837"/>
              </w:tabs>
              <w:spacing w:before="0" w:after="0" w:line="292"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modellering, </w:t>
            </w:r>
            <w:r w:rsidRPr="35943281" w:rsidR="35943281">
              <w:rPr>
                <w:rFonts w:ascii="Calibri" w:hAnsi="Calibri" w:eastAsia="Calibri" w:cs="Calibri"/>
                <w:b w:val="0"/>
                <w:bCs w:val="0"/>
                <w:i w:val="0"/>
                <w:iCs w:val="0"/>
                <w:color w:val="auto"/>
                <w:sz w:val="18"/>
                <w:szCs w:val="18"/>
              </w:rPr>
              <w:t>udvalgte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modellers</w:t>
            </w:r>
            <w:r w:rsidRPr="35943281" w:rsidR="35943281">
              <w:rPr>
                <w:rFonts w:ascii="Calibri" w:hAnsi="Calibri" w:eastAsia="Calibri" w:cs="Calibri"/>
                <w:b w:val="0"/>
                <w:bCs w:val="0"/>
                <w:i w:val="0"/>
                <w:iCs w:val="0"/>
                <w:color w:val="auto"/>
                <w:sz w:val="18"/>
                <w:szCs w:val="18"/>
              </w:rPr>
              <w:t xml:space="preserve"> struktur samt fordele og ulemper ved dem.</w:t>
            </w:r>
          </w:p>
          <w:p w:rsidR="1F202EF1" w:rsidP="35943281" w:rsidRDefault="1F202EF1" w14:paraId="6480BF32" w14:textId="46744F4B">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7E5BEB22" w14:textId="4F8F6625">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Stof</w:t>
            </w:r>
            <w:r w:rsidRPr="35943281" w:rsidR="35943281">
              <w:rPr>
                <w:rFonts w:ascii="Calibri" w:hAnsi="Calibri" w:eastAsia="Calibri" w:cs="Calibri"/>
                <w:b w:val="1"/>
                <w:bCs w:val="1"/>
                <w:i w:val="0"/>
                <w:iCs w:val="0"/>
                <w:color w:val="auto"/>
                <w:sz w:val="18"/>
                <w:szCs w:val="18"/>
              </w:rPr>
              <w:t xml:space="preserve"> og </w:t>
            </w:r>
            <w:r w:rsidRPr="35943281" w:rsidR="35943281">
              <w:rPr>
                <w:rFonts w:ascii="Calibri" w:hAnsi="Calibri" w:eastAsia="Calibri" w:cs="Calibri"/>
                <w:b w:val="1"/>
                <w:bCs w:val="1"/>
                <w:i w:val="0"/>
                <w:iCs w:val="0"/>
                <w:color w:val="auto"/>
                <w:sz w:val="18"/>
                <w:szCs w:val="18"/>
              </w:rPr>
              <w:t>stofkredsløb</w:t>
            </w:r>
          </w:p>
          <w:p w:rsidR="1F202EF1" w:rsidP="35943281" w:rsidRDefault="1F202EF1" w14:paraId="699B60EA" w14:textId="2B6C3B9F">
            <w:pPr>
              <w:spacing w:before="6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7CED0D97" w14:textId="6598E8E9">
            <w:pPr>
              <w:pStyle w:val="ListParagraph"/>
              <w:numPr>
                <w:ilvl w:val="0"/>
                <w:numId w:val="11"/>
              </w:numPr>
              <w:tabs>
                <w:tab w:val="left" w:leader="none" w:pos="837"/>
              </w:tabs>
              <w:spacing w:before="0" w:after="0" w:line="266"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w:t>
            </w:r>
            <w:r w:rsidRPr="35943281" w:rsidR="35943281">
              <w:rPr>
                <w:rFonts w:ascii="Calibri" w:hAnsi="Calibri" w:eastAsia="Calibri" w:cs="Calibri"/>
                <w:b w:val="0"/>
                <w:bCs w:val="0"/>
                <w:i w:val="0"/>
                <w:iCs w:val="0"/>
                <w:color w:val="auto"/>
                <w:sz w:val="18"/>
                <w:szCs w:val="18"/>
              </w:rPr>
              <w:t>udvalgte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atommodeller</w:t>
            </w:r>
            <w:r w:rsidRPr="35943281" w:rsidR="35943281">
              <w:rPr>
                <w:rFonts w:ascii="Calibri" w:hAnsi="Calibri" w:eastAsia="Calibri" w:cs="Calibri"/>
                <w:b w:val="0"/>
                <w:bCs w:val="0"/>
                <w:i w:val="0"/>
                <w:iCs w:val="0"/>
                <w:color w:val="auto"/>
                <w:sz w:val="18"/>
                <w:szCs w:val="18"/>
              </w:rPr>
              <w:t xml:space="preserve"> samt </w:t>
            </w:r>
            <w:r w:rsidRPr="35943281" w:rsidR="35943281">
              <w:rPr>
                <w:rFonts w:ascii="Calibri" w:hAnsi="Calibri" w:eastAsia="Calibri" w:cs="Calibri"/>
                <w:b w:val="0"/>
                <w:bCs w:val="0"/>
                <w:i w:val="0"/>
                <w:iCs w:val="0"/>
                <w:color w:val="auto"/>
                <w:sz w:val="18"/>
                <w:szCs w:val="18"/>
              </w:rPr>
              <w:t>deres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udviklingshistorie</w:t>
            </w:r>
            <w:r w:rsidRPr="35943281" w:rsidR="35943281">
              <w:rPr>
                <w:rFonts w:ascii="Calibri" w:hAnsi="Calibri" w:eastAsia="Calibri" w:cs="Calibri"/>
                <w:b w:val="0"/>
                <w:bCs w:val="0"/>
                <w:i w:val="0"/>
                <w:iCs w:val="0"/>
                <w:color w:val="auto"/>
                <w:sz w:val="18"/>
                <w:szCs w:val="18"/>
              </w:rPr>
              <w:t xml:space="preserve">. Eleven kan </w:t>
            </w:r>
            <w:r w:rsidRPr="35943281" w:rsidR="35943281">
              <w:rPr>
                <w:rFonts w:ascii="Calibri" w:hAnsi="Calibri" w:eastAsia="Calibri" w:cs="Calibri"/>
                <w:b w:val="0"/>
                <w:bCs w:val="0"/>
                <w:i w:val="0"/>
                <w:iCs w:val="0"/>
                <w:color w:val="auto"/>
                <w:sz w:val="18"/>
                <w:szCs w:val="18"/>
              </w:rPr>
              <w:t>endvidere</w:t>
            </w:r>
            <w:r w:rsidRPr="35943281" w:rsidR="35943281">
              <w:rPr>
                <w:rFonts w:ascii="Calibri" w:hAnsi="Calibri" w:eastAsia="Calibri" w:cs="Calibri"/>
                <w:b w:val="0"/>
                <w:bCs w:val="0"/>
                <w:i w:val="0"/>
                <w:iCs w:val="0"/>
                <w:color w:val="auto"/>
                <w:sz w:val="18"/>
                <w:szCs w:val="18"/>
              </w:rPr>
              <w:t xml:space="preserve"> anvende modeller for </w:t>
            </w:r>
            <w:r w:rsidRPr="35943281" w:rsidR="35943281">
              <w:rPr>
                <w:rFonts w:ascii="Calibri" w:hAnsi="Calibri" w:eastAsia="Calibri" w:cs="Calibri"/>
                <w:b w:val="0"/>
                <w:bCs w:val="0"/>
                <w:i w:val="0"/>
                <w:iCs w:val="0"/>
                <w:color w:val="auto"/>
                <w:sz w:val="18"/>
                <w:szCs w:val="18"/>
              </w:rPr>
              <w:t>elektronkonfigurationer</w:t>
            </w:r>
            <w:r w:rsidRPr="35943281" w:rsidR="35943281">
              <w:rPr>
                <w:rFonts w:ascii="Calibri" w:hAnsi="Calibri" w:eastAsia="Calibri" w:cs="Calibri"/>
                <w:b w:val="0"/>
                <w:bCs w:val="0"/>
                <w:i w:val="0"/>
                <w:iCs w:val="0"/>
                <w:color w:val="auto"/>
                <w:sz w:val="18"/>
                <w:szCs w:val="18"/>
              </w:rPr>
              <w:t xml:space="preserve"> til at forklare og </w:t>
            </w:r>
            <w:r w:rsidRPr="35943281" w:rsidR="35943281">
              <w:rPr>
                <w:rFonts w:ascii="Calibri" w:hAnsi="Calibri" w:eastAsia="Calibri" w:cs="Calibri"/>
                <w:b w:val="0"/>
                <w:bCs w:val="0"/>
                <w:i w:val="0"/>
                <w:iCs w:val="0"/>
                <w:color w:val="auto"/>
                <w:sz w:val="18"/>
                <w:szCs w:val="18"/>
              </w:rPr>
              <w:t>forudsige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kemiske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reaktioner</w:t>
            </w:r>
            <w:r w:rsidRPr="35943281" w:rsidR="35943281">
              <w:rPr>
                <w:rFonts w:ascii="Calibri" w:hAnsi="Calibri" w:eastAsia="Calibri" w:cs="Calibri"/>
                <w:b w:val="0"/>
                <w:bCs w:val="0"/>
                <w:i w:val="0"/>
                <w:iCs w:val="0"/>
                <w:color w:val="auto"/>
                <w:sz w:val="18"/>
                <w:szCs w:val="18"/>
              </w:rPr>
              <w:t>.</w:t>
            </w:r>
          </w:p>
          <w:p w:rsidR="1F202EF1" w:rsidP="35943281" w:rsidRDefault="1F202EF1" w14:paraId="03BCAB52" w14:textId="2A9116FD">
            <w:pPr>
              <w:spacing w:before="157"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16ADB558" w:rsidRDefault="1F202EF1" w14:paraId="7DFBCAE1" w14:textId="4FAE0B57">
            <w:pPr>
              <w:tabs>
                <w:tab w:val="left" w:leader="none" w:pos="837"/>
              </w:tabs>
              <w:spacing w:before="0" w:after="0" w:line="265" w:lineRule="exact"/>
              <w:ind w:left="478" w:right="0"/>
              <w:jc w:val="left"/>
              <w:rPr>
                <w:rFonts w:ascii="Calibri" w:hAnsi="Calibri" w:eastAsia="Calibri" w:cs="Calibri"/>
                <w:b w:val="0"/>
                <w:bCs w:val="0"/>
                <w:i w:val="0"/>
                <w:iCs w:val="0"/>
                <w:color w:val="auto"/>
                <w:sz w:val="18"/>
                <w:szCs w:val="18"/>
              </w:rPr>
            </w:pPr>
            <w:r w:rsidRPr="16ADB558" w:rsidR="16ADB558">
              <w:rPr>
                <w:rFonts w:ascii="Calibri" w:hAnsi="Calibri" w:eastAsia="Calibri" w:cs="Calibri"/>
                <w:b w:val="0"/>
                <w:bCs w:val="0"/>
                <w:i w:val="0"/>
                <w:iCs w:val="0"/>
                <w:color w:val="auto"/>
                <w:sz w:val="18"/>
                <w:szCs w:val="18"/>
              </w:rPr>
              <w:t>-</w:t>
            </w:r>
            <w:r>
              <w:tab/>
            </w:r>
            <w:r w:rsidRPr="16ADB558" w:rsidR="16ADB558">
              <w:rPr>
                <w:rFonts w:ascii="Calibri" w:hAnsi="Calibri" w:eastAsia="Calibri" w:cs="Calibri"/>
                <w:b w:val="0"/>
                <w:bCs w:val="0"/>
                <w:i w:val="0"/>
                <w:iCs w:val="0"/>
                <w:color w:val="auto"/>
                <w:sz w:val="18"/>
                <w:szCs w:val="18"/>
              </w:rPr>
              <w:t>have viden om symbolik, vigtige almene kemiske reaktioner samt det periodiske systems struktur.</w:t>
            </w:r>
          </w:p>
          <w:p w:rsidR="1F202EF1" w:rsidP="35943281" w:rsidRDefault="1F202EF1" w14:paraId="6DFC015C" w14:textId="79A208E1">
            <w:pPr>
              <w:spacing w:before="6"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0332307F" w14:textId="70C2BAD2">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Partikler</w:t>
            </w:r>
            <w:r w:rsidRPr="35943281" w:rsidR="35943281">
              <w:rPr>
                <w:rFonts w:ascii="Calibri" w:hAnsi="Calibri" w:eastAsia="Calibri" w:cs="Calibri"/>
                <w:b w:val="1"/>
                <w:bCs w:val="1"/>
                <w:i w:val="0"/>
                <w:iCs w:val="0"/>
                <w:color w:val="auto"/>
                <w:sz w:val="18"/>
                <w:szCs w:val="18"/>
              </w:rPr>
              <w:t>, bølger og stråling</w:t>
            </w:r>
          </w:p>
          <w:p w:rsidR="1F202EF1" w:rsidP="35943281" w:rsidRDefault="1F202EF1" w14:paraId="16CC326F" w14:textId="27AFC0AB">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74D5B69" w14:textId="31887F49">
            <w:pPr>
              <w:pStyle w:val="ListParagraph"/>
              <w:numPr>
                <w:ilvl w:val="0"/>
                <w:numId w:val="12"/>
              </w:numPr>
              <w:tabs>
                <w:tab w:val="left" w:leader="none" w:pos="837"/>
                <w:tab w:val="left" w:leader="none" w:pos="838"/>
              </w:tabs>
              <w:spacing w:before="0" w:after="0" w:line="292"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en </w:t>
            </w:r>
            <w:r w:rsidRPr="35943281" w:rsidR="35943281">
              <w:rPr>
                <w:rFonts w:ascii="Calibri" w:hAnsi="Calibri" w:eastAsia="Calibri" w:cs="Calibri"/>
                <w:b w:val="0"/>
                <w:bCs w:val="0"/>
                <w:i w:val="0"/>
                <w:iCs w:val="0"/>
                <w:color w:val="auto"/>
                <w:sz w:val="18"/>
                <w:szCs w:val="18"/>
              </w:rPr>
              <w:t>model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grundstoffers</w:t>
            </w:r>
            <w:r w:rsidRPr="35943281" w:rsidR="35943281">
              <w:rPr>
                <w:rFonts w:ascii="Calibri" w:hAnsi="Calibri" w:eastAsia="Calibri" w:cs="Calibri"/>
                <w:b w:val="0"/>
                <w:bCs w:val="0"/>
                <w:i w:val="0"/>
                <w:iCs w:val="0"/>
                <w:color w:val="auto"/>
                <w:sz w:val="18"/>
                <w:szCs w:val="18"/>
              </w:rPr>
              <w:t xml:space="preserve"> og lysets </w:t>
            </w:r>
            <w:r w:rsidRPr="35943281" w:rsidR="35943281">
              <w:rPr>
                <w:rFonts w:ascii="Calibri" w:hAnsi="Calibri" w:eastAsia="Calibri" w:cs="Calibri"/>
                <w:b w:val="0"/>
                <w:bCs w:val="0"/>
                <w:i w:val="0"/>
                <w:iCs w:val="0"/>
                <w:color w:val="auto"/>
                <w:sz w:val="18"/>
                <w:szCs w:val="18"/>
              </w:rPr>
              <w:t>bølgeaspekter</w:t>
            </w:r>
            <w:r w:rsidRPr="35943281" w:rsidR="35943281">
              <w:rPr>
                <w:rFonts w:ascii="Calibri" w:hAnsi="Calibri" w:eastAsia="Calibri" w:cs="Calibri"/>
                <w:b w:val="0"/>
                <w:bCs w:val="0"/>
                <w:i w:val="0"/>
                <w:iCs w:val="0"/>
                <w:color w:val="auto"/>
                <w:sz w:val="18"/>
                <w:szCs w:val="18"/>
              </w:rPr>
              <w:t>.</w:t>
            </w:r>
          </w:p>
          <w:p w:rsidR="1F202EF1" w:rsidP="35943281" w:rsidRDefault="1F202EF1" w14:paraId="0973F680" w14:textId="71E5901F">
            <w:pPr>
              <w:spacing w:before="175"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60EA364A" w14:textId="62CF92E8">
            <w:pPr>
              <w:pStyle w:val="ListParagraph"/>
              <w:numPr>
                <w:ilvl w:val="0"/>
                <w:numId w:val="1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bølger som en </w:t>
            </w:r>
            <w:r w:rsidRPr="35943281" w:rsidR="35943281">
              <w:rPr>
                <w:rFonts w:ascii="Calibri" w:hAnsi="Calibri" w:eastAsia="Calibri" w:cs="Calibri"/>
                <w:b w:val="0"/>
                <w:bCs w:val="0"/>
                <w:i w:val="0"/>
                <w:iCs w:val="0"/>
                <w:color w:val="auto"/>
                <w:sz w:val="18"/>
                <w:szCs w:val="18"/>
              </w:rPr>
              <w:t>model</w:t>
            </w:r>
            <w:r w:rsidRPr="35943281" w:rsidR="35943281">
              <w:rPr>
                <w:rFonts w:ascii="Calibri" w:hAnsi="Calibri" w:eastAsia="Calibri" w:cs="Calibri"/>
                <w:b w:val="0"/>
                <w:bCs w:val="0"/>
                <w:i w:val="0"/>
                <w:iCs w:val="0"/>
                <w:color w:val="auto"/>
                <w:sz w:val="18"/>
                <w:szCs w:val="18"/>
              </w:rPr>
              <w:t xml:space="preserve"> for lysets </w:t>
            </w:r>
            <w:r w:rsidRPr="35943281" w:rsidR="35943281">
              <w:rPr>
                <w:rFonts w:ascii="Calibri" w:hAnsi="Calibri" w:eastAsia="Calibri" w:cs="Calibri"/>
                <w:b w:val="0"/>
                <w:bCs w:val="0"/>
                <w:i w:val="0"/>
                <w:iCs w:val="0"/>
                <w:color w:val="auto"/>
                <w:sz w:val="18"/>
                <w:szCs w:val="18"/>
              </w:rPr>
              <w:t>udbredning</w:t>
            </w:r>
            <w:r w:rsidRPr="35943281" w:rsidR="35943281">
              <w:rPr>
                <w:rFonts w:ascii="Calibri" w:hAnsi="Calibri" w:eastAsia="Calibri" w:cs="Calibri"/>
                <w:b w:val="0"/>
                <w:bCs w:val="0"/>
                <w:i w:val="0"/>
                <w:iCs w:val="0"/>
                <w:color w:val="auto"/>
                <w:sz w:val="18"/>
                <w:szCs w:val="18"/>
              </w:rPr>
              <w:t>.</w:t>
            </w:r>
          </w:p>
          <w:p w:rsidR="1F202EF1" w:rsidP="35943281" w:rsidRDefault="1F202EF1" w14:paraId="7CCF7201" w14:textId="4F6F423D">
            <w:pPr>
              <w:spacing w:before="6"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7F2FAA83" w14:textId="6D5297ED">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Energiomsætning</w:t>
            </w:r>
          </w:p>
          <w:p w:rsidR="1F202EF1" w:rsidP="35943281" w:rsidRDefault="1F202EF1" w14:paraId="2B84A869" w14:textId="7AAB7290">
            <w:pPr>
              <w:spacing w:before="14"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04309900" w14:textId="10DF84AD">
            <w:pPr>
              <w:pStyle w:val="ListParagraph"/>
              <w:numPr>
                <w:ilvl w:val="0"/>
                <w:numId w:val="12"/>
              </w:numPr>
              <w:tabs>
                <w:tab w:val="left" w:leader="none" w:pos="837"/>
                <w:tab w:val="left" w:leader="none" w:pos="838"/>
              </w:tabs>
              <w:spacing w:before="0" w:after="0" w:line="292"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visualisere </w:t>
            </w:r>
            <w:r w:rsidRPr="35943281" w:rsidR="35943281">
              <w:rPr>
                <w:rFonts w:ascii="Calibri" w:hAnsi="Calibri" w:eastAsia="Calibri" w:cs="Calibri"/>
                <w:b w:val="0"/>
                <w:bCs w:val="0"/>
                <w:i w:val="0"/>
                <w:iCs w:val="0"/>
                <w:color w:val="auto"/>
                <w:sz w:val="18"/>
                <w:szCs w:val="18"/>
              </w:rPr>
              <w:t>energiomsætninger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heriblandt</w:t>
            </w:r>
            <w:r w:rsidRPr="35943281" w:rsidR="35943281">
              <w:rPr>
                <w:rFonts w:ascii="Calibri" w:hAnsi="Calibri" w:eastAsia="Calibri" w:cs="Calibri"/>
                <w:b w:val="0"/>
                <w:bCs w:val="0"/>
                <w:i w:val="0"/>
                <w:iCs w:val="0"/>
                <w:color w:val="auto"/>
                <w:sz w:val="18"/>
                <w:szCs w:val="18"/>
              </w:rPr>
              <w:t xml:space="preserve"> elektriske </w:t>
            </w:r>
            <w:r w:rsidRPr="35943281" w:rsidR="35943281">
              <w:rPr>
                <w:rFonts w:ascii="Calibri" w:hAnsi="Calibri" w:eastAsia="Calibri" w:cs="Calibri"/>
                <w:b w:val="0"/>
                <w:bCs w:val="0"/>
                <w:i w:val="0"/>
                <w:iCs w:val="0"/>
                <w:color w:val="auto"/>
                <w:sz w:val="18"/>
                <w:szCs w:val="18"/>
              </w:rPr>
              <w:t>kredsløb</w:t>
            </w:r>
            <w:r w:rsidRPr="35943281" w:rsidR="35943281">
              <w:rPr>
                <w:rFonts w:ascii="Calibri" w:hAnsi="Calibri" w:eastAsia="Calibri" w:cs="Calibri"/>
                <w:b w:val="0"/>
                <w:bCs w:val="0"/>
                <w:i w:val="0"/>
                <w:iCs w:val="0"/>
                <w:color w:val="auto"/>
                <w:sz w:val="18"/>
                <w:szCs w:val="18"/>
              </w:rPr>
              <w:t>.</w:t>
            </w:r>
          </w:p>
          <w:p w:rsidR="1F202EF1" w:rsidP="35943281" w:rsidRDefault="1F202EF1" w14:paraId="6953BCD4" w14:textId="07BF4D7D">
            <w:pPr>
              <w:spacing w:before="175"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0C4D198" w14:textId="4E4149D4">
            <w:pPr>
              <w:pStyle w:val="ListParagraph"/>
              <w:numPr>
                <w:ilvl w:val="0"/>
                <w:numId w:val="1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energikæder</w:t>
            </w:r>
            <w:r w:rsidRPr="35943281" w:rsidR="35943281">
              <w:rPr>
                <w:rFonts w:ascii="Calibri" w:hAnsi="Calibri" w:eastAsia="Calibri" w:cs="Calibri"/>
                <w:b w:val="0"/>
                <w:bCs w:val="0"/>
                <w:i w:val="0"/>
                <w:iCs w:val="0"/>
                <w:color w:val="auto"/>
                <w:sz w:val="18"/>
                <w:szCs w:val="18"/>
              </w:rPr>
              <w:t xml:space="preserve"> og standard </w:t>
            </w:r>
            <w:r w:rsidRPr="35943281" w:rsidR="35943281">
              <w:rPr>
                <w:rFonts w:ascii="Calibri" w:hAnsi="Calibri" w:eastAsia="Calibri" w:cs="Calibri"/>
                <w:b w:val="0"/>
                <w:bCs w:val="0"/>
                <w:i w:val="0"/>
                <w:iCs w:val="0"/>
                <w:color w:val="auto"/>
                <w:sz w:val="18"/>
                <w:szCs w:val="18"/>
              </w:rPr>
              <w:t>repræsentationer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elektriske </w:t>
            </w:r>
            <w:r w:rsidRPr="35943281" w:rsidR="35943281">
              <w:rPr>
                <w:rFonts w:ascii="Calibri" w:hAnsi="Calibri" w:eastAsia="Calibri" w:cs="Calibri"/>
                <w:b w:val="0"/>
                <w:bCs w:val="0"/>
                <w:i w:val="0"/>
                <w:iCs w:val="0"/>
                <w:color w:val="auto"/>
                <w:sz w:val="18"/>
                <w:szCs w:val="18"/>
              </w:rPr>
              <w:t>kredsløb</w:t>
            </w:r>
            <w:r w:rsidRPr="35943281" w:rsidR="35943281">
              <w:rPr>
                <w:rFonts w:ascii="Calibri" w:hAnsi="Calibri" w:eastAsia="Calibri" w:cs="Calibri"/>
                <w:b w:val="0"/>
                <w:bCs w:val="0"/>
                <w:i w:val="0"/>
                <w:iCs w:val="0"/>
                <w:color w:val="auto"/>
                <w:sz w:val="18"/>
                <w:szCs w:val="18"/>
              </w:rPr>
              <w:t>.</w:t>
            </w:r>
          </w:p>
          <w:p w:rsidR="1F202EF1" w:rsidP="35943281" w:rsidRDefault="1F202EF1" w14:paraId="496AF872" w14:textId="6F2EE216">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370D52F0" w14:textId="0DB68C6C">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Jorden og Universet</w:t>
            </w:r>
          </w:p>
          <w:p w:rsidR="1F202EF1" w:rsidP="35943281" w:rsidRDefault="1F202EF1" w14:paraId="56533DE7" w14:textId="318D9D1D">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3F7426E" w14:textId="4B251AAF">
            <w:pPr>
              <w:pStyle w:val="ListParagraph"/>
              <w:numPr>
                <w:ilvl w:val="0"/>
                <w:numId w:val="12"/>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w:t>
            </w:r>
            <w:r w:rsidRPr="35943281" w:rsidR="35943281">
              <w:rPr>
                <w:rFonts w:ascii="Calibri" w:hAnsi="Calibri" w:eastAsia="Calibri" w:cs="Calibri"/>
                <w:b w:val="0"/>
                <w:bCs w:val="0"/>
                <w:i w:val="0"/>
                <w:iCs w:val="0"/>
                <w:color w:val="auto"/>
                <w:sz w:val="18"/>
                <w:szCs w:val="18"/>
              </w:rPr>
              <w:t>planetbevægelser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fra</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gravitationsmodeller</w:t>
            </w:r>
            <w:r w:rsidRPr="35943281" w:rsidR="35943281">
              <w:rPr>
                <w:rFonts w:ascii="Calibri" w:hAnsi="Calibri" w:eastAsia="Calibri" w:cs="Calibri"/>
                <w:b w:val="0"/>
                <w:bCs w:val="0"/>
                <w:i w:val="0"/>
                <w:iCs w:val="0"/>
                <w:color w:val="auto"/>
                <w:sz w:val="18"/>
                <w:szCs w:val="18"/>
              </w:rPr>
              <w:t xml:space="preserve">, samt visualisere modeller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aspekter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solsystemets og universets </w:t>
            </w:r>
            <w:r w:rsidRPr="35943281" w:rsidR="35943281">
              <w:rPr>
                <w:rFonts w:ascii="Calibri" w:hAnsi="Calibri" w:eastAsia="Calibri" w:cs="Calibri"/>
                <w:b w:val="0"/>
                <w:bCs w:val="0"/>
                <w:i w:val="0"/>
                <w:iCs w:val="0"/>
                <w:color w:val="auto"/>
                <w:sz w:val="18"/>
                <w:szCs w:val="18"/>
              </w:rPr>
              <w:t>udvikling</w:t>
            </w:r>
            <w:r w:rsidRPr="35943281" w:rsidR="35943281">
              <w:rPr>
                <w:rFonts w:ascii="Calibri" w:hAnsi="Calibri" w:eastAsia="Calibri" w:cs="Calibri"/>
                <w:b w:val="0"/>
                <w:bCs w:val="0"/>
                <w:i w:val="0"/>
                <w:iCs w:val="0"/>
                <w:color w:val="auto"/>
                <w:sz w:val="18"/>
                <w:szCs w:val="18"/>
              </w:rPr>
              <w:t xml:space="preserve">. Eleven kan </w:t>
            </w:r>
            <w:r w:rsidRPr="35943281" w:rsidR="35943281">
              <w:rPr>
                <w:rFonts w:ascii="Calibri" w:hAnsi="Calibri" w:eastAsia="Calibri" w:cs="Calibri"/>
                <w:b w:val="0"/>
                <w:bCs w:val="0"/>
                <w:i w:val="0"/>
                <w:iCs w:val="0"/>
                <w:color w:val="auto"/>
                <w:sz w:val="18"/>
                <w:szCs w:val="18"/>
              </w:rPr>
              <w:t>endvidere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fremstille</w:t>
            </w:r>
            <w:r w:rsidRPr="35943281" w:rsidR="35943281">
              <w:rPr>
                <w:rFonts w:ascii="Calibri" w:hAnsi="Calibri" w:eastAsia="Calibri" w:cs="Calibri"/>
                <w:b w:val="0"/>
                <w:bCs w:val="0"/>
                <w:i w:val="0"/>
                <w:iCs w:val="0"/>
                <w:color w:val="auto"/>
                <w:sz w:val="18"/>
                <w:szCs w:val="18"/>
              </w:rPr>
              <w:t xml:space="preserve"> og tolke </w:t>
            </w:r>
            <w:r w:rsidRPr="35943281" w:rsidR="35943281">
              <w:rPr>
                <w:rFonts w:ascii="Calibri" w:hAnsi="Calibri" w:eastAsia="Calibri" w:cs="Calibri"/>
                <w:b w:val="0"/>
                <w:bCs w:val="0"/>
                <w:i w:val="0"/>
                <w:iCs w:val="0"/>
                <w:color w:val="auto"/>
                <w:sz w:val="18"/>
                <w:szCs w:val="18"/>
              </w:rPr>
              <w:t>repræsentationer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overfladefænomener</w:t>
            </w:r>
            <w:r w:rsidRPr="35943281" w:rsidR="35943281">
              <w:rPr>
                <w:rFonts w:ascii="Calibri" w:hAnsi="Calibri" w:eastAsia="Calibri" w:cs="Calibri"/>
                <w:b w:val="0"/>
                <w:bCs w:val="0"/>
                <w:i w:val="0"/>
                <w:iCs w:val="0"/>
                <w:color w:val="auto"/>
                <w:sz w:val="18"/>
                <w:szCs w:val="18"/>
              </w:rPr>
              <w:t xml:space="preserve"> på </w:t>
            </w:r>
            <w:r w:rsidRPr="35943281" w:rsidR="35943281">
              <w:rPr>
                <w:rFonts w:ascii="Calibri" w:hAnsi="Calibri" w:eastAsia="Calibri" w:cs="Calibri"/>
                <w:b w:val="0"/>
                <w:bCs w:val="0"/>
                <w:i w:val="0"/>
                <w:iCs w:val="0"/>
                <w:color w:val="auto"/>
                <w:sz w:val="18"/>
                <w:szCs w:val="18"/>
              </w:rPr>
              <w:t>jorden</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herunder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energistrømme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vejrsystemer</w:t>
            </w:r>
            <w:r w:rsidRPr="35943281" w:rsidR="35943281">
              <w:rPr>
                <w:rFonts w:ascii="Calibri" w:hAnsi="Calibri" w:eastAsia="Calibri" w:cs="Calibri"/>
                <w:b w:val="0"/>
                <w:bCs w:val="0"/>
                <w:i w:val="0"/>
                <w:iCs w:val="0"/>
                <w:color w:val="auto"/>
                <w:sz w:val="18"/>
                <w:szCs w:val="18"/>
              </w:rPr>
              <w:t xml:space="preserve"> og klima.</w:t>
            </w:r>
          </w:p>
          <w:p w:rsidR="1F202EF1" w:rsidP="35943281" w:rsidRDefault="1F202EF1" w14:paraId="743C24AF" w14:textId="28A339F6">
            <w:pPr>
              <w:spacing w:before="0" w:after="0" w:line="292" w:lineRule="exact"/>
              <w:ind w:left="11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5D216C8" w14:textId="53B1CF22">
            <w:pPr>
              <w:pStyle w:val="ListParagraph"/>
              <w:numPr>
                <w:ilvl w:val="0"/>
                <w:numId w:val="12"/>
              </w:numPr>
              <w:tabs>
                <w:tab w:val="left" w:leader="none" w:pos="837"/>
                <w:tab w:val="left" w:leader="none" w:pos="838"/>
              </w:tabs>
              <w:spacing w:before="0" w:after="0" w:line="266" w:lineRule="exact"/>
              <w:ind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teorier</w:t>
            </w:r>
            <w:r w:rsidRPr="35943281" w:rsidR="35943281">
              <w:rPr>
                <w:rFonts w:ascii="Calibri" w:hAnsi="Calibri" w:eastAsia="Calibri" w:cs="Calibri"/>
                <w:b w:val="0"/>
                <w:bCs w:val="0"/>
                <w:i w:val="0"/>
                <w:iCs w:val="0"/>
                <w:color w:val="auto"/>
                <w:sz w:val="18"/>
                <w:szCs w:val="18"/>
              </w:rPr>
              <w:t xml:space="preserve"> i astronomi og kosmologi for universets struktur og </w:t>
            </w:r>
            <w:r w:rsidRPr="35943281" w:rsidR="35943281">
              <w:rPr>
                <w:rFonts w:ascii="Calibri" w:hAnsi="Calibri" w:eastAsia="Calibri" w:cs="Calibri"/>
                <w:b w:val="0"/>
                <w:bCs w:val="0"/>
                <w:i w:val="0"/>
                <w:iCs w:val="0"/>
                <w:color w:val="auto"/>
                <w:sz w:val="18"/>
                <w:szCs w:val="18"/>
              </w:rPr>
              <w:t>udvikling</w:t>
            </w:r>
            <w:r w:rsidRPr="35943281" w:rsidR="35943281">
              <w:rPr>
                <w:rFonts w:ascii="Calibri" w:hAnsi="Calibri" w:eastAsia="Calibri" w:cs="Calibri"/>
                <w:b w:val="0"/>
                <w:bCs w:val="0"/>
                <w:i w:val="0"/>
                <w:iCs w:val="0"/>
                <w:color w:val="auto"/>
                <w:sz w:val="18"/>
                <w:szCs w:val="18"/>
              </w:rPr>
              <w:t xml:space="preserve">. Eleven har </w:t>
            </w:r>
            <w:r w:rsidRPr="35943281" w:rsidR="35943281">
              <w:rPr>
                <w:rFonts w:ascii="Calibri" w:hAnsi="Calibri" w:eastAsia="Calibri" w:cs="Calibri"/>
                <w:b w:val="0"/>
                <w:bCs w:val="0"/>
                <w:i w:val="0"/>
                <w:iCs w:val="0"/>
                <w:color w:val="auto"/>
                <w:sz w:val="18"/>
                <w:szCs w:val="18"/>
              </w:rPr>
              <w:t>endvidere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jordens</w:t>
            </w:r>
            <w:r w:rsidRPr="35943281" w:rsidR="35943281">
              <w:rPr>
                <w:rFonts w:ascii="Calibri" w:hAnsi="Calibri" w:eastAsia="Calibri" w:cs="Calibri"/>
                <w:b w:val="0"/>
                <w:bCs w:val="0"/>
                <w:i w:val="0"/>
                <w:iCs w:val="0"/>
                <w:color w:val="auto"/>
                <w:sz w:val="18"/>
                <w:szCs w:val="18"/>
              </w:rPr>
              <w:t xml:space="preserve"> magnetfelt, </w:t>
            </w:r>
            <w:r w:rsidRPr="35943281" w:rsidR="35943281">
              <w:rPr>
                <w:rFonts w:ascii="Calibri" w:hAnsi="Calibri" w:eastAsia="Calibri" w:cs="Calibri"/>
                <w:b w:val="0"/>
                <w:bCs w:val="0"/>
                <w:i w:val="0"/>
                <w:iCs w:val="0"/>
                <w:color w:val="auto"/>
                <w:sz w:val="18"/>
                <w:szCs w:val="18"/>
              </w:rPr>
              <w:t>energistrømme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vejrsystemer</w:t>
            </w:r>
            <w:r w:rsidRPr="35943281" w:rsidR="35943281">
              <w:rPr>
                <w:rFonts w:ascii="Calibri" w:hAnsi="Calibri" w:eastAsia="Calibri" w:cs="Calibri"/>
                <w:b w:val="0"/>
                <w:bCs w:val="0"/>
                <w:i w:val="0"/>
                <w:iCs w:val="0"/>
                <w:color w:val="auto"/>
                <w:sz w:val="18"/>
                <w:szCs w:val="18"/>
              </w:rPr>
              <w:t xml:space="preserve"> og klima.</w:t>
            </w:r>
          </w:p>
          <w:p w:rsidR="1F202EF1" w:rsidP="35943281" w:rsidRDefault="1F202EF1" w14:paraId="7E3538C7" w14:textId="3CD8B06E">
            <w:pPr>
              <w:spacing w:before="0" w:after="0" w:line="240" w:lineRule="auto"/>
              <w:ind w:left="118" w:right="0"/>
              <w:jc w:val="left"/>
              <w:rPr>
                <w:rFonts w:ascii="Calibri" w:hAnsi="Calibri" w:eastAsia="Calibri" w:cs="Calibri"/>
                <w:b w:val="1"/>
                <w:bCs w:val="1"/>
                <w:i w:val="0"/>
                <w:iCs w:val="0"/>
                <w:color w:val="auto"/>
                <w:sz w:val="18"/>
                <w:szCs w:val="18"/>
              </w:rPr>
            </w:pPr>
          </w:p>
          <w:p w:rsidR="1F202EF1" w:rsidP="35943281" w:rsidRDefault="1F202EF1" w14:paraId="59F03A14" w14:textId="6F45B370">
            <w:pPr>
              <w:pStyle w:val="Heading2"/>
              <w:spacing w:before="0" w:after="0" w:line="240" w:lineRule="auto"/>
              <w:ind w:left="118"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Produktion</w:t>
            </w:r>
            <w:r w:rsidRPr="35943281" w:rsidR="35943281">
              <w:rPr>
                <w:rFonts w:ascii="Calibri" w:hAnsi="Calibri" w:eastAsia="Calibri" w:cs="Calibri"/>
                <w:b w:val="1"/>
                <w:bCs w:val="1"/>
                <w:i w:val="0"/>
                <w:iCs w:val="0"/>
                <w:color w:val="auto"/>
                <w:sz w:val="18"/>
                <w:szCs w:val="18"/>
              </w:rPr>
              <w:t xml:space="preserve"> og teknologi</w:t>
            </w:r>
          </w:p>
          <w:p w:rsidR="1F202EF1" w:rsidP="35943281" w:rsidRDefault="1F202EF1" w14:paraId="3D04A25F" w14:textId="3628644E">
            <w:pPr>
              <w:spacing w:before="67" w:after="0" w:line="292" w:lineRule="exact"/>
              <w:ind w:left="11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3ED601F5" w14:textId="1CB23881">
            <w:pPr>
              <w:pStyle w:val="ListParagraph"/>
              <w:numPr>
                <w:ilvl w:val="0"/>
                <w:numId w:val="12"/>
              </w:numPr>
              <w:tabs>
                <w:tab w:val="left" w:leader="none" w:pos="837"/>
                <w:tab w:val="left" w:leader="none" w:pos="838"/>
              </w:tabs>
              <w:spacing w:before="0" w:after="0" w:line="266" w:lineRule="exact"/>
              <w:ind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anvende </w:t>
            </w:r>
            <w:r w:rsidRPr="35943281" w:rsidR="35943281">
              <w:rPr>
                <w:rFonts w:ascii="Calibri" w:hAnsi="Calibri" w:eastAsia="Calibri" w:cs="Calibri"/>
                <w:b w:val="0"/>
                <w:bCs w:val="0"/>
                <w:i w:val="0"/>
                <w:iCs w:val="0"/>
                <w:color w:val="auto"/>
                <w:sz w:val="18"/>
                <w:szCs w:val="18"/>
              </w:rPr>
              <w:t>modelforståelse</w:t>
            </w:r>
            <w:r w:rsidRPr="35943281" w:rsidR="35943281">
              <w:rPr>
                <w:rFonts w:ascii="Calibri" w:hAnsi="Calibri" w:eastAsia="Calibri" w:cs="Calibri"/>
                <w:b w:val="0"/>
                <w:bCs w:val="0"/>
                <w:i w:val="0"/>
                <w:iCs w:val="0"/>
                <w:color w:val="auto"/>
                <w:sz w:val="18"/>
                <w:szCs w:val="18"/>
              </w:rPr>
              <w:t xml:space="preserve"> til at beskrive tekniske </w:t>
            </w:r>
            <w:r w:rsidRPr="35943281" w:rsidR="35943281">
              <w:rPr>
                <w:rFonts w:ascii="Calibri" w:hAnsi="Calibri" w:eastAsia="Calibri" w:cs="Calibri"/>
                <w:b w:val="0"/>
                <w:bCs w:val="0"/>
                <w:i w:val="0"/>
                <w:iCs w:val="0"/>
                <w:color w:val="auto"/>
                <w:sz w:val="18"/>
                <w:szCs w:val="18"/>
              </w:rPr>
              <w:t>anlægs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processer</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tænke</w:t>
            </w:r>
          </w:p>
          <w:p w:rsidR="1F202EF1" w:rsidP="35943281" w:rsidRDefault="1F202EF1" w14:paraId="78F25CFC" w14:textId="446145A0">
            <w:pPr>
              <w:pStyle w:val="ListParagraph"/>
              <w:numPr>
                <w:ilvl w:val="0"/>
                <w:numId w:val="12"/>
              </w:numPr>
              <w:spacing w:before="9" w:after="0" w:line="240" w:lineRule="auto"/>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selvstændigt</w:t>
            </w:r>
            <w:r w:rsidRPr="35943281" w:rsidR="35943281">
              <w:rPr>
                <w:rFonts w:ascii="Calibri" w:hAnsi="Calibri" w:eastAsia="Calibri" w:cs="Calibri"/>
                <w:b w:val="0"/>
                <w:bCs w:val="0"/>
                <w:i w:val="0"/>
                <w:iCs w:val="0"/>
                <w:color w:val="auto"/>
                <w:sz w:val="18"/>
                <w:szCs w:val="18"/>
              </w:rPr>
              <w:t xml:space="preserve"> i enkle </w:t>
            </w:r>
            <w:r w:rsidRPr="35943281" w:rsidR="35943281">
              <w:rPr>
                <w:rFonts w:ascii="Calibri" w:hAnsi="Calibri" w:eastAsia="Calibri" w:cs="Calibri"/>
                <w:b w:val="0"/>
                <w:bCs w:val="0"/>
                <w:i w:val="0"/>
                <w:iCs w:val="0"/>
                <w:color w:val="auto"/>
                <w:sz w:val="18"/>
                <w:szCs w:val="18"/>
              </w:rPr>
              <w:t>løsningsmuligheder</w:t>
            </w:r>
            <w:r w:rsidRPr="35943281" w:rsidR="35943281">
              <w:rPr>
                <w:rFonts w:ascii="Calibri" w:hAnsi="Calibri" w:eastAsia="Calibri" w:cs="Calibri"/>
                <w:b w:val="0"/>
                <w:bCs w:val="0"/>
                <w:i w:val="0"/>
                <w:iCs w:val="0"/>
                <w:color w:val="auto"/>
                <w:sz w:val="18"/>
                <w:szCs w:val="18"/>
              </w:rPr>
              <w:t>.</w:t>
            </w:r>
          </w:p>
          <w:p w:rsidR="1F202EF1" w:rsidP="35943281" w:rsidRDefault="1F202EF1" w14:paraId="51A3030E" w14:textId="6D7FF971">
            <w:pPr>
              <w:spacing w:before="3" w:after="0" w:line="240" w:lineRule="auto"/>
              <w:ind w:left="11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2DFF5084" w14:textId="318E7D02">
            <w:pPr>
              <w:pStyle w:val="ListParagraph"/>
              <w:numPr>
                <w:ilvl w:val="0"/>
                <w:numId w:val="12"/>
              </w:numPr>
              <w:tabs>
                <w:tab w:val="left" w:leader="none" w:pos="837"/>
                <w:tab w:val="left" w:leader="none" w:pos="838"/>
              </w:tabs>
              <w:spacing w:before="0" w:after="0" w:line="266" w:lineRule="exact"/>
              <w:ind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forsynings-, </w:t>
            </w:r>
            <w:r w:rsidRPr="35943281" w:rsidR="35943281">
              <w:rPr>
                <w:rFonts w:ascii="Calibri" w:hAnsi="Calibri" w:eastAsia="Calibri" w:cs="Calibri"/>
                <w:b w:val="0"/>
                <w:bCs w:val="0"/>
                <w:i w:val="0"/>
                <w:iCs w:val="0"/>
                <w:color w:val="auto"/>
                <w:sz w:val="18"/>
                <w:szCs w:val="18"/>
              </w:rPr>
              <w:t>rensnings</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forbrændingsanlæg</w:t>
            </w:r>
            <w:r w:rsidRPr="35943281" w:rsidR="35943281">
              <w:rPr>
                <w:rFonts w:ascii="Calibri" w:hAnsi="Calibri" w:eastAsia="Calibri" w:cs="Calibri"/>
                <w:b w:val="0"/>
                <w:bCs w:val="0"/>
                <w:i w:val="0"/>
                <w:iCs w:val="0"/>
                <w:color w:val="auto"/>
                <w:sz w:val="18"/>
                <w:szCs w:val="18"/>
              </w:rPr>
              <w:t xml:space="preserve"> samt </w:t>
            </w:r>
            <w:r w:rsidRPr="35943281" w:rsidR="35943281">
              <w:rPr>
                <w:rFonts w:ascii="Calibri" w:hAnsi="Calibri" w:eastAsia="Calibri" w:cs="Calibri"/>
                <w:b w:val="0"/>
                <w:bCs w:val="0"/>
                <w:i w:val="0"/>
                <w:iCs w:val="0"/>
                <w:color w:val="auto"/>
                <w:sz w:val="18"/>
                <w:szCs w:val="18"/>
              </w:rPr>
              <w:t>almene</w:t>
            </w:r>
            <w:r w:rsidRPr="35943281" w:rsidR="35943281">
              <w:rPr>
                <w:rFonts w:ascii="Calibri" w:hAnsi="Calibri" w:eastAsia="Calibri" w:cs="Calibri"/>
                <w:b w:val="0"/>
                <w:bCs w:val="0"/>
                <w:i w:val="0"/>
                <w:iCs w:val="0"/>
                <w:color w:val="auto"/>
                <w:sz w:val="18"/>
                <w:szCs w:val="18"/>
              </w:rPr>
              <w:t xml:space="preserve"> teknologiske</w:t>
            </w:r>
          </w:p>
          <w:p w:rsidR="1F202EF1" w:rsidP="35943281" w:rsidRDefault="1F202EF1" w14:paraId="618A954F" w14:textId="51552737">
            <w:pPr>
              <w:pStyle w:val="ListParagraph"/>
              <w:numPr>
                <w:ilvl w:val="0"/>
                <w:numId w:val="12"/>
              </w:numPr>
              <w:spacing w:before="9" w:after="0" w:line="240" w:lineRule="auto"/>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processer</w:t>
            </w:r>
            <w:r w:rsidRPr="35943281" w:rsidR="35943281">
              <w:rPr>
                <w:rFonts w:ascii="Calibri" w:hAnsi="Calibri" w:eastAsia="Calibri" w:cs="Calibri"/>
                <w:b w:val="0"/>
                <w:bCs w:val="0"/>
                <w:i w:val="0"/>
                <w:iCs w:val="0"/>
                <w:color w:val="auto"/>
                <w:sz w:val="18"/>
                <w:szCs w:val="18"/>
              </w:rPr>
              <w:t xml:space="preserve"> i </w:t>
            </w:r>
            <w:r w:rsidRPr="35943281" w:rsidR="35943281">
              <w:rPr>
                <w:rFonts w:ascii="Calibri" w:hAnsi="Calibri" w:eastAsia="Calibri" w:cs="Calibri"/>
                <w:b w:val="0"/>
                <w:bCs w:val="0"/>
                <w:i w:val="0"/>
                <w:iCs w:val="0"/>
                <w:color w:val="auto"/>
                <w:sz w:val="18"/>
                <w:szCs w:val="18"/>
              </w:rPr>
              <w:t>landbrug</w:t>
            </w:r>
            <w:r w:rsidRPr="35943281" w:rsidR="35943281">
              <w:rPr>
                <w:rFonts w:ascii="Calibri" w:hAnsi="Calibri" w:eastAsia="Calibri" w:cs="Calibri"/>
                <w:b w:val="0"/>
                <w:bCs w:val="0"/>
                <w:i w:val="0"/>
                <w:iCs w:val="0"/>
                <w:color w:val="auto"/>
                <w:sz w:val="18"/>
                <w:szCs w:val="18"/>
              </w:rPr>
              <w:t xml:space="preserve"> og industri.</w:t>
            </w:r>
          </w:p>
          <w:p w:rsidR="1F202EF1" w:rsidP="35943281" w:rsidRDefault="1F202EF1" w14:paraId="3F1409C6" w14:textId="60B4F6B3">
            <w:pPr>
              <w:tabs>
                <w:tab w:val="left" w:leader="none" w:pos="837"/>
                <w:tab w:val="left" w:leader="none" w:pos="838"/>
              </w:tabs>
              <w:spacing w:before="0" w:after="0" w:line="266" w:lineRule="exact"/>
              <w:ind w:left="11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_______________________________________________________________________________</w:t>
            </w:r>
          </w:p>
          <w:p w:rsidR="1F202EF1" w:rsidP="35943281" w:rsidRDefault="1F202EF1" w14:paraId="4EF03C58" w14:textId="217A2018">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59359BB4" w14:textId="2B775603">
            <w:pPr>
              <w:pStyle w:val="Heading2"/>
              <w:spacing w:before="0" w:after="0" w:line="240" w:lineRule="auto"/>
              <w:ind w:left="117" w:right="0"/>
              <w:jc w:val="left"/>
              <w:rPr>
                <w:rFonts w:ascii="Calibri" w:hAnsi="Calibri" w:eastAsia="Calibri" w:cs="Calibri"/>
                <w:b w:val="1"/>
                <w:bCs w:val="1"/>
                <w:i w:val="0"/>
                <w:iCs w:val="0"/>
                <w:color w:val="auto"/>
                <w:sz w:val="22"/>
                <w:szCs w:val="22"/>
              </w:rPr>
            </w:pPr>
            <w:r w:rsidRPr="35943281" w:rsidR="35943281">
              <w:rPr>
                <w:rFonts w:ascii="Calibri" w:hAnsi="Calibri" w:eastAsia="Calibri" w:cs="Calibri"/>
                <w:b w:val="1"/>
                <w:bCs w:val="1"/>
                <w:i w:val="0"/>
                <w:iCs w:val="0"/>
                <w:color w:val="auto"/>
                <w:sz w:val="22"/>
                <w:szCs w:val="22"/>
              </w:rPr>
              <w:t>Perspektivering</w:t>
            </w:r>
            <w:r w:rsidRPr="35943281" w:rsidR="35943281">
              <w:rPr>
                <w:rFonts w:ascii="Calibri" w:hAnsi="Calibri" w:eastAsia="Calibri" w:cs="Calibri"/>
                <w:b w:val="1"/>
                <w:bCs w:val="1"/>
                <w:i w:val="0"/>
                <w:iCs w:val="0"/>
                <w:color w:val="auto"/>
                <w:sz w:val="22"/>
                <w:szCs w:val="22"/>
              </w:rPr>
              <w:t xml:space="preserve"> i naturfag</w:t>
            </w:r>
          </w:p>
          <w:p w:rsidR="1F202EF1" w:rsidP="35943281" w:rsidRDefault="1F202EF1" w14:paraId="3634AF90" w14:textId="768625F8">
            <w:pPr>
              <w:spacing w:before="6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609AA116" w14:textId="76C04115">
            <w:pPr>
              <w:pStyle w:val="ListParagraph"/>
              <w:numPr>
                <w:ilvl w:val="0"/>
                <w:numId w:val="13"/>
              </w:numPr>
              <w:spacing w:before="69" w:after="0" w:line="292"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anvende </w:t>
            </w:r>
            <w:r w:rsidRPr="35943281" w:rsidR="35943281">
              <w:rPr>
                <w:rFonts w:ascii="Calibri" w:hAnsi="Calibri" w:eastAsia="Calibri" w:cs="Calibri"/>
                <w:b w:val="0"/>
                <w:bCs w:val="0"/>
                <w:i w:val="0"/>
                <w:iCs w:val="0"/>
                <w:color w:val="auto"/>
                <w:sz w:val="18"/>
                <w:szCs w:val="18"/>
              </w:rPr>
              <w:t>almene</w:t>
            </w:r>
            <w:r w:rsidRPr="35943281" w:rsidR="35943281">
              <w:rPr>
                <w:rFonts w:ascii="Calibri" w:hAnsi="Calibri" w:eastAsia="Calibri" w:cs="Calibri"/>
                <w:b w:val="0"/>
                <w:bCs w:val="0"/>
                <w:i w:val="0"/>
                <w:iCs w:val="0"/>
                <w:color w:val="auto"/>
                <w:sz w:val="18"/>
                <w:szCs w:val="18"/>
              </w:rPr>
              <w:t xml:space="preserve"> modeller til at beskrive forhold i den nære omverden, </w:t>
            </w:r>
            <w:r w:rsidRPr="35943281" w:rsidR="35943281">
              <w:rPr>
                <w:rFonts w:ascii="Calibri" w:hAnsi="Calibri" w:eastAsia="Calibri" w:cs="Calibri"/>
                <w:b w:val="0"/>
                <w:bCs w:val="0"/>
                <w:i w:val="0"/>
                <w:iCs w:val="0"/>
                <w:color w:val="auto"/>
                <w:sz w:val="18"/>
                <w:szCs w:val="18"/>
              </w:rPr>
              <w:t>belysesamfundsmæssige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problemstillinger</w:t>
            </w:r>
            <w:r w:rsidRPr="35943281" w:rsidR="35943281">
              <w:rPr>
                <w:rFonts w:ascii="Calibri" w:hAnsi="Calibri" w:eastAsia="Calibri" w:cs="Calibri"/>
                <w:b w:val="0"/>
                <w:bCs w:val="0"/>
                <w:i w:val="0"/>
                <w:iCs w:val="0"/>
                <w:color w:val="auto"/>
                <w:sz w:val="18"/>
                <w:szCs w:val="18"/>
              </w:rPr>
              <w:t xml:space="preserve"> samt </w:t>
            </w:r>
            <w:r w:rsidRPr="35943281" w:rsidR="35943281">
              <w:rPr>
                <w:rFonts w:ascii="Calibri" w:hAnsi="Calibri" w:eastAsia="Calibri" w:cs="Calibri"/>
                <w:b w:val="0"/>
                <w:bCs w:val="0"/>
                <w:i w:val="0"/>
                <w:iCs w:val="0"/>
                <w:color w:val="auto"/>
                <w:sz w:val="18"/>
                <w:szCs w:val="18"/>
              </w:rPr>
              <w:t>kontekstualisere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argumenter.</w:t>
            </w:r>
          </w:p>
          <w:p w:rsidR="1F202EF1" w:rsidP="35943281" w:rsidRDefault="1F202EF1" w14:paraId="2E9A60C0" w14:textId="4C3A0579">
            <w:pPr>
              <w:spacing w:before="7" w:after="0" w:line="289"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AFA8719" w14:textId="51804903">
            <w:pPr>
              <w:tabs>
                <w:tab w:val="left" w:leader="none" w:pos="837"/>
              </w:tabs>
              <w:spacing w:before="27" w:after="0" w:line="252" w:lineRule="auto"/>
              <w:ind w:left="838" w:right="648"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relevante aktuelle </w:t>
            </w:r>
            <w:r w:rsidRPr="35943281" w:rsidR="35943281">
              <w:rPr>
                <w:rFonts w:ascii="Calibri" w:hAnsi="Calibri" w:eastAsia="Calibri" w:cs="Calibri"/>
                <w:b w:val="0"/>
                <w:bCs w:val="0"/>
                <w:i w:val="0"/>
                <w:iCs w:val="0"/>
                <w:color w:val="auto"/>
                <w:sz w:val="18"/>
                <w:szCs w:val="18"/>
              </w:rPr>
              <w:t>naturvidenskabelige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problemstillinger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interessemodsætninger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bæredygtig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udvikling</w:t>
            </w:r>
            <w:r w:rsidRPr="35943281" w:rsidR="35943281">
              <w:rPr>
                <w:rFonts w:ascii="Calibri" w:hAnsi="Calibri" w:eastAsia="Calibri" w:cs="Calibri"/>
                <w:b w:val="0"/>
                <w:bCs w:val="0"/>
                <w:i w:val="0"/>
                <w:iCs w:val="0"/>
                <w:color w:val="auto"/>
                <w:sz w:val="18"/>
                <w:szCs w:val="18"/>
              </w:rPr>
              <w:t xml:space="preserve"> samt </w:t>
            </w:r>
            <w:r w:rsidRPr="35943281" w:rsidR="35943281">
              <w:rPr>
                <w:rFonts w:ascii="Calibri" w:hAnsi="Calibri" w:eastAsia="Calibri" w:cs="Calibri"/>
                <w:b w:val="0"/>
                <w:bCs w:val="0"/>
                <w:i w:val="0"/>
                <w:iCs w:val="0"/>
                <w:color w:val="auto"/>
                <w:sz w:val="18"/>
                <w:szCs w:val="18"/>
              </w:rPr>
              <w:t>udviklingen</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naturvidenskabelige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udsagn</w:t>
            </w:r>
            <w:r w:rsidRPr="35943281" w:rsidR="35943281">
              <w:rPr>
                <w:rFonts w:ascii="Calibri" w:hAnsi="Calibri" w:eastAsia="Calibri" w:cs="Calibri"/>
                <w:b w:val="0"/>
                <w:bCs w:val="0"/>
                <w:i w:val="0"/>
                <w:iCs w:val="0"/>
                <w:color w:val="auto"/>
                <w:sz w:val="18"/>
                <w:szCs w:val="18"/>
              </w:rPr>
              <w:t>.</w:t>
            </w:r>
          </w:p>
          <w:p w:rsidR="1F202EF1" w:rsidP="35943281" w:rsidRDefault="1F202EF1" w14:paraId="4FA0F0E5" w14:textId="3DBA9714">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6D7F12CB" w14:textId="4EF53C36">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Stof</w:t>
            </w:r>
            <w:r w:rsidRPr="35943281" w:rsidR="35943281">
              <w:rPr>
                <w:rFonts w:ascii="Calibri" w:hAnsi="Calibri" w:eastAsia="Calibri" w:cs="Calibri"/>
                <w:b w:val="1"/>
                <w:bCs w:val="1"/>
                <w:i w:val="0"/>
                <w:iCs w:val="0"/>
                <w:color w:val="auto"/>
                <w:sz w:val="18"/>
                <w:szCs w:val="18"/>
              </w:rPr>
              <w:t xml:space="preserve"> og </w:t>
            </w:r>
            <w:r w:rsidRPr="35943281" w:rsidR="35943281">
              <w:rPr>
                <w:rFonts w:ascii="Calibri" w:hAnsi="Calibri" w:eastAsia="Calibri" w:cs="Calibri"/>
                <w:b w:val="1"/>
                <w:bCs w:val="1"/>
                <w:i w:val="0"/>
                <w:iCs w:val="0"/>
                <w:color w:val="auto"/>
                <w:sz w:val="18"/>
                <w:szCs w:val="18"/>
              </w:rPr>
              <w:t>stofkredsløb</w:t>
            </w:r>
          </w:p>
          <w:p w:rsidR="1F202EF1" w:rsidP="35943281" w:rsidRDefault="1F202EF1" w14:paraId="27B27729" w14:textId="154A1238">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251DE89D" w14:textId="039BB2B0">
            <w:pPr>
              <w:pStyle w:val="ListParagraph"/>
              <w:numPr>
                <w:ilvl w:val="0"/>
                <w:numId w:val="14"/>
              </w:numPr>
              <w:spacing w:before="13" w:after="0" w:line="240" w:lineRule="auto"/>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omgås</w:t>
            </w:r>
            <w:r w:rsidRPr="35943281" w:rsidR="35943281">
              <w:rPr>
                <w:rFonts w:ascii="Calibri" w:hAnsi="Calibri" w:eastAsia="Calibri" w:cs="Calibri"/>
                <w:b w:val="0"/>
                <w:bCs w:val="0"/>
                <w:i w:val="0"/>
                <w:iCs w:val="0"/>
                <w:color w:val="auto"/>
                <w:sz w:val="18"/>
                <w:szCs w:val="18"/>
              </w:rPr>
              <w:t xml:space="preserve"> og anvende </w:t>
            </w:r>
            <w:r w:rsidRPr="35943281" w:rsidR="35943281">
              <w:rPr>
                <w:rFonts w:ascii="Calibri" w:hAnsi="Calibri" w:eastAsia="Calibri" w:cs="Calibri"/>
                <w:b w:val="0"/>
                <w:bCs w:val="0"/>
                <w:i w:val="0"/>
                <w:iCs w:val="0"/>
                <w:color w:val="auto"/>
                <w:sz w:val="18"/>
                <w:szCs w:val="18"/>
              </w:rPr>
              <w:t>stoffer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kvalificeret</w:t>
            </w:r>
            <w:r w:rsidRPr="35943281" w:rsidR="35943281">
              <w:rPr>
                <w:rFonts w:ascii="Calibri" w:hAnsi="Calibri" w:eastAsia="Calibri" w:cs="Calibri"/>
                <w:b w:val="0"/>
                <w:bCs w:val="0"/>
                <w:i w:val="0"/>
                <w:iCs w:val="0"/>
                <w:color w:val="auto"/>
                <w:sz w:val="18"/>
                <w:szCs w:val="18"/>
              </w:rPr>
              <w:t xml:space="preserve"> og med </w:t>
            </w:r>
            <w:r w:rsidRPr="35943281" w:rsidR="35943281">
              <w:rPr>
                <w:rFonts w:ascii="Calibri" w:hAnsi="Calibri" w:eastAsia="Calibri" w:cs="Calibri"/>
                <w:b w:val="0"/>
                <w:bCs w:val="0"/>
                <w:i w:val="0"/>
                <w:iCs w:val="0"/>
                <w:color w:val="auto"/>
                <w:sz w:val="18"/>
                <w:szCs w:val="18"/>
              </w:rPr>
              <w:t>behørig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sikkerhed</w:t>
            </w:r>
            <w:r w:rsidRPr="35943281" w:rsidR="35943281">
              <w:rPr>
                <w:rFonts w:ascii="Calibri" w:hAnsi="Calibri" w:eastAsia="Calibri" w:cs="Calibri"/>
                <w:b w:val="0"/>
                <w:bCs w:val="0"/>
                <w:i w:val="0"/>
                <w:iCs w:val="0"/>
                <w:color w:val="auto"/>
                <w:sz w:val="18"/>
                <w:szCs w:val="18"/>
              </w:rPr>
              <w:t xml:space="preserve"> i </w:t>
            </w:r>
            <w:r w:rsidRPr="35943281" w:rsidR="35943281">
              <w:rPr>
                <w:rFonts w:ascii="Calibri" w:hAnsi="Calibri" w:eastAsia="Calibri" w:cs="Calibri"/>
                <w:b w:val="0"/>
                <w:bCs w:val="0"/>
                <w:i w:val="0"/>
                <w:iCs w:val="0"/>
                <w:color w:val="auto"/>
                <w:sz w:val="18"/>
                <w:szCs w:val="18"/>
              </w:rPr>
              <w:t>hverdagen</w:t>
            </w:r>
            <w:r w:rsidRPr="35943281" w:rsidR="35943281">
              <w:rPr>
                <w:rFonts w:ascii="Calibri" w:hAnsi="Calibri" w:eastAsia="Calibri" w:cs="Calibri"/>
                <w:b w:val="0"/>
                <w:bCs w:val="0"/>
                <w:i w:val="0"/>
                <w:iCs w:val="0"/>
                <w:color w:val="auto"/>
                <w:sz w:val="18"/>
                <w:szCs w:val="18"/>
              </w:rPr>
              <w:t xml:space="preserve">. Eleven kan </w:t>
            </w:r>
            <w:r w:rsidRPr="35943281" w:rsidR="35943281">
              <w:rPr>
                <w:rFonts w:ascii="Calibri" w:hAnsi="Calibri" w:eastAsia="Calibri" w:cs="Calibri"/>
                <w:b w:val="0"/>
                <w:bCs w:val="0"/>
                <w:i w:val="0"/>
                <w:iCs w:val="0"/>
                <w:color w:val="auto"/>
                <w:sz w:val="18"/>
                <w:szCs w:val="18"/>
              </w:rPr>
              <w:t>endvidere</w:t>
            </w:r>
            <w:r w:rsidRPr="35943281" w:rsidR="35943281">
              <w:rPr>
                <w:rFonts w:ascii="Calibri" w:hAnsi="Calibri" w:eastAsia="Calibri" w:cs="Calibri"/>
                <w:b w:val="0"/>
                <w:bCs w:val="0"/>
                <w:i w:val="0"/>
                <w:iCs w:val="0"/>
                <w:color w:val="auto"/>
                <w:sz w:val="18"/>
                <w:szCs w:val="18"/>
              </w:rPr>
              <w:t xml:space="preserve"> beskrive fotosyntesen og </w:t>
            </w:r>
            <w:r w:rsidRPr="35943281" w:rsidR="35943281">
              <w:rPr>
                <w:rFonts w:ascii="Calibri" w:hAnsi="Calibri" w:eastAsia="Calibri" w:cs="Calibri"/>
                <w:b w:val="0"/>
                <w:bCs w:val="0"/>
                <w:i w:val="0"/>
                <w:iCs w:val="0"/>
                <w:color w:val="auto"/>
                <w:sz w:val="18"/>
                <w:szCs w:val="18"/>
              </w:rPr>
              <w:t>forbrændingens</w:t>
            </w:r>
            <w:r w:rsidRPr="35943281" w:rsidR="35943281">
              <w:rPr>
                <w:rFonts w:ascii="Calibri" w:hAnsi="Calibri" w:eastAsia="Calibri" w:cs="Calibri"/>
                <w:b w:val="0"/>
                <w:bCs w:val="0"/>
                <w:i w:val="0"/>
                <w:iCs w:val="0"/>
                <w:color w:val="auto"/>
                <w:sz w:val="18"/>
                <w:szCs w:val="18"/>
              </w:rPr>
              <w:t xml:space="preserve"> betydning for atmosfæriske forhold og kan </w:t>
            </w:r>
            <w:r w:rsidRPr="35943281" w:rsidR="35943281">
              <w:rPr>
                <w:rFonts w:ascii="Calibri" w:hAnsi="Calibri" w:eastAsia="Calibri" w:cs="Calibri"/>
                <w:b w:val="0"/>
                <w:bCs w:val="0"/>
                <w:i w:val="0"/>
                <w:iCs w:val="0"/>
                <w:color w:val="auto"/>
                <w:sz w:val="18"/>
                <w:szCs w:val="18"/>
              </w:rPr>
              <w:t>foretage</w:t>
            </w:r>
            <w:r w:rsidRPr="35943281" w:rsidR="35943281">
              <w:rPr>
                <w:rFonts w:ascii="Calibri" w:hAnsi="Calibri" w:eastAsia="Calibri" w:cs="Calibri"/>
                <w:b w:val="0"/>
                <w:bCs w:val="0"/>
                <w:i w:val="0"/>
                <w:iCs w:val="0"/>
                <w:color w:val="auto"/>
                <w:sz w:val="18"/>
                <w:szCs w:val="18"/>
              </w:rPr>
              <w:t xml:space="preserve"> simple </w:t>
            </w:r>
            <w:r w:rsidRPr="35943281" w:rsidR="35943281">
              <w:rPr>
                <w:rFonts w:ascii="Calibri" w:hAnsi="Calibri" w:eastAsia="Calibri" w:cs="Calibri"/>
                <w:b w:val="0"/>
                <w:bCs w:val="0"/>
                <w:i w:val="0"/>
                <w:iCs w:val="0"/>
                <w:color w:val="auto"/>
                <w:sz w:val="18"/>
                <w:szCs w:val="18"/>
              </w:rPr>
              <w:t>vurderinger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miljøpåvirkningers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konsekvenser</w:t>
            </w:r>
            <w:r w:rsidRPr="35943281" w:rsidR="35943281">
              <w:rPr>
                <w:rFonts w:ascii="Calibri" w:hAnsi="Calibri" w:eastAsia="Calibri" w:cs="Calibri"/>
                <w:b w:val="0"/>
                <w:bCs w:val="0"/>
                <w:i w:val="0"/>
                <w:iCs w:val="0"/>
                <w:color w:val="auto"/>
                <w:sz w:val="18"/>
                <w:szCs w:val="18"/>
              </w:rPr>
              <w:t xml:space="preserve"> for lokalt og globalt klima og miljø</w:t>
            </w:r>
          </w:p>
          <w:p w:rsidR="1F202EF1" w:rsidP="35943281" w:rsidRDefault="1F202EF1" w14:paraId="4B029368" w14:textId="664303D7">
            <w:pPr>
              <w:spacing w:before="157"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29311EE5" w14:textId="2AD7B824">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relevant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egenskaber</w:t>
            </w:r>
            <w:r w:rsidRPr="35943281" w:rsidR="35943281">
              <w:rPr>
                <w:rFonts w:ascii="Calibri" w:hAnsi="Calibri" w:eastAsia="Calibri" w:cs="Calibri"/>
                <w:b w:val="0"/>
                <w:bCs w:val="0"/>
                <w:i w:val="0"/>
                <w:iCs w:val="0"/>
                <w:color w:val="auto"/>
                <w:sz w:val="18"/>
                <w:szCs w:val="18"/>
              </w:rPr>
              <w:t xml:space="preserve"> ved </w:t>
            </w:r>
            <w:r w:rsidRPr="35943281" w:rsidR="35943281">
              <w:rPr>
                <w:rFonts w:ascii="Calibri" w:hAnsi="Calibri" w:eastAsia="Calibri" w:cs="Calibri"/>
                <w:b w:val="0"/>
                <w:bCs w:val="0"/>
                <w:i w:val="0"/>
                <w:iCs w:val="0"/>
                <w:color w:val="auto"/>
                <w:sz w:val="18"/>
                <w:szCs w:val="18"/>
              </w:rPr>
              <w:t>alment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forekommende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kemikalier</w:t>
            </w:r>
            <w:r w:rsidRPr="35943281" w:rsidR="35943281">
              <w:rPr>
                <w:rFonts w:ascii="Calibri" w:hAnsi="Calibri" w:eastAsia="Calibri" w:cs="Calibri"/>
                <w:b w:val="0"/>
                <w:bCs w:val="0"/>
                <w:i w:val="0"/>
                <w:iCs w:val="0"/>
                <w:color w:val="auto"/>
                <w:sz w:val="18"/>
                <w:szCs w:val="18"/>
              </w:rPr>
              <w:t>. Eleven har</w:t>
            </w:r>
          </w:p>
          <w:p w:rsidR="1F202EF1" w:rsidP="35943281" w:rsidRDefault="1F202EF1" w14:paraId="1199C65D" w14:textId="08C9254D">
            <w:pPr>
              <w:spacing w:before="13" w:after="0" w:line="252" w:lineRule="auto"/>
              <w:ind w:left="838" w:right="168"/>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endvidere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nutidige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ændringer</w:t>
            </w:r>
            <w:r w:rsidRPr="35943281" w:rsidR="35943281">
              <w:rPr>
                <w:rFonts w:ascii="Calibri" w:hAnsi="Calibri" w:eastAsia="Calibri" w:cs="Calibri"/>
                <w:b w:val="0"/>
                <w:bCs w:val="0"/>
                <w:i w:val="0"/>
                <w:iCs w:val="0"/>
                <w:color w:val="auto"/>
                <w:sz w:val="18"/>
                <w:szCs w:val="18"/>
              </w:rPr>
              <w:t xml:space="preserve"> i atmosfærens </w:t>
            </w:r>
            <w:r w:rsidRPr="35943281" w:rsidR="35943281">
              <w:rPr>
                <w:rFonts w:ascii="Calibri" w:hAnsi="Calibri" w:eastAsia="Calibri" w:cs="Calibri"/>
                <w:b w:val="0"/>
                <w:bCs w:val="0"/>
                <w:i w:val="0"/>
                <w:iCs w:val="0"/>
                <w:color w:val="auto"/>
                <w:sz w:val="18"/>
                <w:szCs w:val="18"/>
              </w:rPr>
              <w:t>sammensætning</w:t>
            </w:r>
            <w:r w:rsidRPr="35943281" w:rsidR="35943281">
              <w:rPr>
                <w:rFonts w:ascii="Calibri" w:hAnsi="Calibri" w:eastAsia="Calibri" w:cs="Calibri"/>
                <w:b w:val="0"/>
                <w:bCs w:val="0"/>
                <w:i w:val="0"/>
                <w:iCs w:val="0"/>
                <w:color w:val="auto"/>
                <w:sz w:val="18"/>
                <w:szCs w:val="18"/>
              </w:rPr>
              <w:t xml:space="preserve">. Eleven har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alment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udledte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miljøbelastende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stoffer</w:t>
            </w:r>
          </w:p>
          <w:p w:rsidR="1F202EF1" w:rsidP="35943281" w:rsidRDefault="1F202EF1" w14:paraId="4947FB03" w14:textId="1D0060BB">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1CAC0AB9" w14:textId="1DF3FD54">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Partikler</w:t>
            </w:r>
            <w:r w:rsidRPr="35943281" w:rsidR="35943281">
              <w:rPr>
                <w:rFonts w:ascii="Calibri" w:hAnsi="Calibri" w:eastAsia="Calibri" w:cs="Calibri"/>
                <w:b w:val="1"/>
                <w:bCs w:val="1"/>
                <w:i w:val="0"/>
                <w:iCs w:val="0"/>
                <w:color w:val="auto"/>
                <w:sz w:val="18"/>
                <w:szCs w:val="18"/>
              </w:rPr>
              <w:t>, bølger og stråling</w:t>
            </w:r>
          </w:p>
          <w:p w:rsidR="1F202EF1" w:rsidP="35943281" w:rsidRDefault="1F202EF1" w14:paraId="4DA9D103" w14:textId="4F1801E9">
            <w:pPr>
              <w:spacing w:before="67"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3B69DE3" w14:textId="4DFD4A08">
            <w:pPr>
              <w:pStyle w:val="ListParagraph"/>
              <w:numPr>
                <w:ilvl w:val="0"/>
                <w:numId w:val="15"/>
              </w:numPr>
              <w:spacing w:before="67" w:after="0" w:line="292"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basal </w:t>
            </w:r>
            <w:r w:rsidRPr="35943281" w:rsidR="35943281">
              <w:rPr>
                <w:rFonts w:ascii="Calibri" w:hAnsi="Calibri" w:eastAsia="Calibri" w:cs="Calibri"/>
                <w:b w:val="0"/>
                <w:bCs w:val="0"/>
                <w:i w:val="0"/>
                <w:iCs w:val="0"/>
                <w:color w:val="auto"/>
                <w:sz w:val="18"/>
                <w:szCs w:val="18"/>
              </w:rPr>
              <w:t>anvendelse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lyd og lys i </w:t>
            </w:r>
            <w:r w:rsidRPr="35943281" w:rsidR="35943281">
              <w:rPr>
                <w:rFonts w:ascii="Calibri" w:hAnsi="Calibri" w:eastAsia="Calibri" w:cs="Calibri"/>
                <w:b w:val="0"/>
                <w:bCs w:val="0"/>
                <w:i w:val="0"/>
                <w:iCs w:val="0"/>
                <w:color w:val="auto"/>
                <w:sz w:val="18"/>
                <w:szCs w:val="18"/>
              </w:rPr>
              <w:t>medicins</w:t>
            </w:r>
            <w:r w:rsidRPr="35943281" w:rsidR="35943281">
              <w:rPr>
                <w:rFonts w:ascii="Calibri" w:hAnsi="Calibri" w:eastAsia="Calibri" w:cs="Calibri"/>
                <w:b w:val="0"/>
                <w:bCs w:val="0"/>
                <w:i w:val="0"/>
                <w:iCs w:val="0"/>
                <w:color w:val="auto"/>
                <w:sz w:val="18"/>
                <w:szCs w:val="18"/>
              </w:rPr>
              <w:t xml:space="preserve"> og teknologisk </w:t>
            </w:r>
            <w:r w:rsidRPr="35943281" w:rsidR="35943281">
              <w:rPr>
                <w:rFonts w:ascii="Calibri" w:hAnsi="Calibri" w:eastAsia="Calibri" w:cs="Calibri"/>
                <w:b w:val="0"/>
                <w:bCs w:val="0"/>
                <w:i w:val="0"/>
                <w:iCs w:val="0"/>
                <w:color w:val="auto"/>
                <w:sz w:val="18"/>
                <w:szCs w:val="18"/>
              </w:rPr>
              <w:t>sammenhæng</w:t>
            </w:r>
            <w:r w:rsidRPr="35943281" w:rsidR="35943281">
              <w:rPr>
                <w:rFonts w:ascii="Calibri" w:hAnsi="Calibri" w:eastAsia="Calibri" w:cs="Calibri"/>
                <w:b w:val="0"/>
                <w:bCs w:val="0"/>
                <w:i w:val="0"/>
                <w:iCs w:val="0"/>
                <w:color w:val="auto"/>
                <w:sz w:val="18"/>
                <w:szCs w:val="18"/>
              </w:rPr>
              <w:t xml:space="preserve"> samt beskrive </w:t>
            </w:r>
            <w:r w:rsidRPr="35943281" w:rsidR="35943281">
              <w:rPr>
                <w:rFonts w:ascii="Calibri" w:hAnsi="Calibri" w:eastAsia="Calibri" w:cs="Calibri"/>
                <w:b w:val="0"/>
                <w:bCs w:val="0"/>
                <w:i w:val="0"/>
                <w:iCs w:val="0"/>
                <w:color w:val="auto"/>
                <w:sz w:val="18"/>
                <w:szCs w:val="18"/>
              </w:rPr>
              <w:t>forskellige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typer</w:t>
            </w:r>
            <w:r w:rsidRPr="35943281" w:rsidR="35943281">
              <w:rPr>
                <w:rFonts w:ascii="Calibri" w:hAnsi="Calibri" w:eastAsia="Calibri" w:cs="Calibri"/>
                <w:b w:val="0"/>
                <w:bCs w:val="0"/>
                <w:i w:val="0"/>
                <w:iCs w:val="0"/>
                <w:color w:val="auto"/>
                <w:sz w:val="18"/>
                <w:szCs w:val="18"/>
              </w:rPr>
              <w:t xml:space="preserve"> elektromagnetisk strålings </w:t>
            </w:r>
            <w:r w:rsidRPr="35943281" w:rsidR="35943281">
              <w:rPr>
                <w:rFonts w:ascii="Calibri" w:hAnsi="Calibri" w:eastAsia="Calibri" w:cs="Calibri"/>
                <w:b w:val="0"/>
                <w:bCs w:val="0"/>
                <w:i w:val="0"/>
                <w:iCs w:val="0"/>
                <w:color w:val="auto"/>
                <w:sz w:val="18"/>
                <w:szCs w:val="18"/>
              </w:rPr>
              <w:t>anvendelsesmuligheder</w:t>
            </w:r>
            <w:r w:rsidRPr="35943281" w:rsidR="35943281">
              <w:rPr>
                <w:rFonts w:ascii="Calibri" w:hAnsi="Calibri" w:eastAsia="Calibri" w:cs="Calibri"/>
                <w:b w:val="0"/>
                <w:bCs w:val="0"/>
                <w:i w:val="0"/>
                <w:iCs w:val="0"/>
                <w:color w:val="auto"/>
                <w:sz w:val="18"/>
                <w:szCs w:val="18"/>
              </w:rPr>
              <w:t>.</w:t>
            </w:r>
          </w:p>
          <w:p w:rsidR="1F202EF1" w:rsidP="35943281" w:rsidRDefault="1F202EF1" w14:paraId="2C4AA038" w14:textId="4AB54E8A">
            <w:pPr>
              <w:spacing w:before="1"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097B599" w14:textId="7F1D5252">
            <w:pPr>
              <w:pStyle w:val="ListParagraph"/>
              <w:numPr>
                <w:ilvl w:val="0"/>
                <w:numId w:val="16"/>
              </w:numPr>
              <w:spacing w:before="1" w:after="0" w:line="292" w:lineRule="exact"/>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udbredelse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lyd, lys og anden elektromagnetisk stråling samt </w:t>
            </w:r>
            <w:r w:rsidRPr="35943281" w:rsidR="35943281">
              <w:rPr>
                <w:rFonts w:ascii="Calibri" w:hAnsi="Calibri" w:eastAsia="Calibri" w:cs="Calibri"/>
                <w:b w:val="0"/>
                <w:bCs w:val="0"/>
                <w:i w:val="0"/>
                <w:iCs w:val="0"/>
                <w:color w:val="auto"/>
                <w:sz w:val="18"/>
                <w:szCs w:val="18"/>
              </w:rPr>
              <w:t>interaktion</w:t>
            </w:r>
            <w:r w:rsidRPr="35943281" w:rsidR="35943281">
              <w:rPr>
                <w:rFonts w:ascii="Calibri" w:hAnsi="Calibri" w:eastAsia="Calibri" w:cs="Calibri"/>
                <w:b w:val="0"/>
                <w:bCs w:val="0"/>
                <w:i w:val="0"/>
                <w:iCs w:val="0"/>
                <w:color w:val="auto"/>
                <w:sz w:val="18"/>
                <w:szCs w:val="18"/>
              </w:rPr>
              <w:t xml:space="preserve"> med organisk og uorganisk materiale.</w:t>
            </w:r>
          </w:p>
          <w:p w:rsidR="1F202EF1" w:rsidP="35943281" w:rsidRDefault="1F202EF1" w14:paraId="5CE7B8D2" w14:textId="42FEB8D3">
            <w:pPr>
              <w:spacing w:before="2"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00C15457" w14:textId="1E90B30C">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Energiomsætning</w:t>
            </w:r>
          </w:p>
          <w:p w:rsidR="1F202EF1" w:rsidP="35943281" w:rsidRDefault="1F202EF1" w14:paraId="30CBE25F" w14:textId="05EC7C99">
            <w:pPr>
              <w:spacing w:before="6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w:t>
            </w:r>
            <w:r w:rsidRPr="35943281" w:rsidR="35943281">
              <w:rPr>
                <w:rFonts w:ascii="Calibri" w:hAnsi="Calibri" w:eastAsia="Calibri" w:cs="Calibri"/>
                <w:b w:val="0"/>
                <w:bCs w:val="0"/>
                <w:i w:val="1"/>
                <w:iCs w:val="1"/>
                <w:color w:val="auto"/>
                <w:sz w:val="18"/>
                <w:szCs w:val="18"/>
              </w:rPr>
              <w:t>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F56BCA7" w14:textId="016E6AFC">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genkende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energiomsætninger</w:t>
            </w:r>
            <w:r w:rsidRPr="35943281" w:rsidR="35943281">
              <w:rPr>
                <w:rFonts w:ascii="Calibri" w:hAnsi="Calibri" w:eastAsia="Calibri" w:cs="Calibri"/>
                <w:b w:val="0"/>
                <w:bCs w:val="0"/>
                <w:i w:val="0"/>
                <w:iCs w:val="0"/>
                <w:color w:val="auto"/>
                <w:sz w:val="18"/>
                <w:szCs w:val="18"/>
              </w:rPr>
              <w:t xml:space="preserve"> i den nære omverden samt </w:t>
            </w:r>
            <w:r w:rsidRPr="35943281" w:rsidR="35943281">
              <w:rPr>
                <w:rFonts w:ascii="Calibri" w:hAnsi="Calibri" w:eastAsia="Calibri" w:cs="Calibri"/>
                <w:b w:val="0"/>
                <w:bCs w:val="0"/>
                <w:i w:val="0"/>
                <w:iCs w:val="0"/>
                <w:color w:val="auto"/>
                <w:sz w:val="18"/>
                <w:szCs w:val="18"/>
              </w:rPr>
              <w:t>forholde</w:t>
            </w:r>
            <w:r w:rsidRPr="35943281" w:rsidR="35943281">
              <w:rPr>
                <w:rFonts w:ascii="Calibri" w:hAnsi="Calibri" w:eastAsia="Calibri" w:cs="Calibri"/>
                <w:b w:val="0"/>
                <w:bCs w:val="0"/>
                <w:i w:val="0"/>
                <w:iCs w:val="0"/>
                <w:color w:val="auto"/>
                <w:sz w:val="18"/>
                <w:szCs w:val="18"/>
              </w:rPr>
              <w:t xml:space="preserve"> sig til</w:t>
            </w:r>
          </w:p>
          <w:p w:rsidR="1F202EF1" w:rsidP="35943281" w:rsidRDefault="1F202EF1" w14:paraId="7ED1901D" w14:textId="739D0381">
            <w:pPr>
              <w:spacing w:before="13" w:after="0" w:line="252" w:lineRule="auto"/>
              <w:ind w:left="838" w:right="168"/>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energikvalitet i </w:t>
            </w:r>
            <w:r w:rsidRPr="35943281" w:rsidR="35943281">
              <w:rPr>
                <w:rFonts w:ascii="Calibri" w:hAnsi="Calibri" w:eastAsia="Calibri" w:cs="Calibri"/>
                <w:b w:val="0"/>
                <w:bCs w:val="0"/>
                <w:i w:val="0"/>
                <w:iCs w:val="0"/>
                <w:color w:val="auto"/>
                <w:sz w:val="18"/>
                <w:szCs w:val="18"/>
              </w:rPr>
              <w:t>samfundsmæssige</w:t>
            </w:r>
            <w:r w:rsidRPr="35943281" w:rsidR="35943281">
              <w:rPr>
                <w:rFonts w:ascii="Calibri" w:hAnsi="Calibri" w:eastAsia="Calibri" w:cs="Calibri"/>
                <w:b w:val="0"/>
                <w:bCs w:val="0"/>
                <w:i w:val="0"/>
                <w:iCs w:val="0"/>
                <w:color w:val="auto"/>
                <w:sz w:val="18"/>
                <w:szCs w:val="18"/>
              </w:rPr>
              <w:t xml:space="preserve"> forhold og </w:t>
            </w:r>
            <w:r w:rsidRPr="35943281" w:rsidR="35943281">
              <w:rPr>
                <w:rFonts w:ascii="Calibri" w:hAnsi="Calibri" w:eastAsia="Calibri" w:cs="Calibri"/>
                <w:b w:val="0"/>
                <w:bCs w:val="0"/>
                <w:i w:val="0"/>
                <w:iCs w:val="0"/>
                <w:color w:val="auto"/>
                <w:sz w:val="18"/>
                <w:szCs w:val="18"/>
              </w:rPr>
              <w:t>forholde</w:t>
            </w:r>
            <w:r w:rsidRPr="35943281" w:rsidR="35943281">
              <w:rPr>
                <w:rFonts w:ascii="Calibri" w:hAnsi="Calibri" w:eastAsia="Calibri" w:cs="Calibri"/>
                <w:b w:val="0"/>
                <w:bCs w:val="0"/>
                <w:i w:val="0"/>
                <w:iCs w:val="0"/>
                <w:color w:val="auto"/>
                <w:sz w:val="18"/>
                <w:szCs w:val="18"/>
              </w:rPr>
              <w:t xml:space="preserve"> sig </w:t>
            </w:r>
            <w:r w:rsidRPr="35943281" w:rsidR="35943281">
              <w:rPr>
                <w:rFonts w:ascii="Calibri" w:hAnsi="Calibri" w:eastAsia="Calibri" w:cs="Calibri"/>
                <w:b w:val="0"/>
                <w:bCs w:val="0"/>
                <w:i w:val="0"/>
                <w:iCs w:val="0"/>
                <w:color w:val="auto"/>
                <w:sz w:val="18"/>
                <w:szCs w:val="18"/>
              </w:rPr>
              <w:t>bevidst</w:t>
            </w:r>
            <w:r w:rsidRPr="35943281" w:rsidR="35943281">
              <w:rPr>
                <w:rFonts w:ascii="Calibri" w:hAnsi="Calibri" w:eastAsia="Calibri" w:cs="Calibri"/>
                <w:b w:val="0"/>
                <w:bCs w:val="0"/>
                <w:i w:val="0"/>
                <w:iCs w:val="0"/>
                <w:color w:val="auto"/>
                <w:sz w:val="18"/>
                <w:szCs w:val="18"/>
              </w:rPr>
              <w:t xml:space="preserve"> til </w:t>
            </w:r>
            <w:r w:rsidRPr="35943281" w:rsidR="35943281">
              <w:rPr>
                <w:rFonts w:ascii="Calibri" w:hAnsi="Calibri" w:eastAsia="Calibri" w:cs="Calibri"/>
                <w:b w:val="0"/>
                <w:bCs w:val="0"/>
                <w:i w:val="0"/>
                <w:iCs w:val="0"/>
                <w:color w:val="auto"/>
                <w:sz w:val="18"/>
                <w:szCs w:val="18"/>
              </w:rPr>
              <w:t>energiproblemstillinger</w:t>
            </w:r>
            <w:r w:rsidRPr="35943281" w:rsidR="35943281">
              <w:rPr>
                <w:rFonts w:ascii="Calibri" w:hAnsi="Calibri" w:eastAsia="Calibri" w:cs="Calibri"/>
                <w:b w:val="0"/>
                <w:bCs w:val="0"/>
                <w:i w:val="0"/>
                <w:iCs w:val="0"/>
                <w:color w:val="auto"/>
                <w:sz w:val="18"/>
                <w:szCs w:val="18"/>
              </w:rPr>
              <w:t xml:space="preserve"> i </w:t>
            </w:r>
            <w:r w:rsidRPr="35943281" w:rsidR="35943281">
              <w:rPr>
                <w:rFonts w:ascii="Calibri" w:hAnsi="Calibri" w:eastAsia="Calibri" w:cs="Calibri"/>
                <w:b w:val="0"/>
                <w:bCs w:val="0"/>
                <w:i w:val="0"/>
                <w:iCs w:val="0"/>
                <w:color w:val="auto"/>
                <w:sz w:val="18"/>
                <w:szCs w:val="18"/>
              </w:rPr>
              <w:t>samfundet</w:t>
            </w:r>
            <w:r w:rsidRPr="35943281" w:rsidR="35943281">
              <w:rPr>
                <w:rFonts w:ascii="Calibri" w:hAnsi="Calibri" w:eastAsia="Calibri" w:cs="Calibri"/>
                <w:b w:val="0"/>
                <w:bCs w:val="0"/>
                <w:i w:val="0"/>
                <w:iCs w:val="0"/>
                <w:color w:val="auto"/>
                <w:sz w:val="18"/>
                <w:szCs w:val="18"/>
              </w:rPr>
              <w:t>.</w:t>
            </w:r>
          </w:p>
          <w:p w:rsidR="1F202EF1" w:rsidP="35943281" w:rsidRDefault="1F202EF1" w14:paraId="0D337274" w14:textId="443DC1B9">
            <w:pPr>
              <w:spacing w:before="157"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9D0F58E" w14:textId="1EFEDD0F">
            <w:pPr>
              <w:pStyle w:val="ListParagraph"/>
              <w:numPr>
                <w:ilvl w:val="0"/>
                <w:numId w:val="17"/>
              </w:numPr>
              <w:spacing w:before="157" w:after="0" w:line="240" w:lineRule="auto"/>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energikilder</w:t>
            </w:r>
            <w:r w:rsidRPr="35943281" w:rsidR="35943281">
              <w:rPr>
                <w:rFonts w:ascii="Calibri" w:hAnsi="Calibri" w:eastAsia="Calibri" w:cs="Calibri"/>
                <w:b w:val="0"/>
                <w:bCs w:val="0"/>
                <w:i w:val="0"/>
                <w:iCs w:val="0"/>
                <w:color w:val="auto"/>
                <w:sz w:val="18"/>
                <w:szCs w:val="18"/>
              </w:rPr>
              <w:t>, og -</w:t>
            </w:r>
            <w:r w:rsidRPr="35943281" w:rsidR="35943281">
              <w:rPr>
                <w:rFonts w:ascii="Calibri" w:hAnsi="Calibri" w:eastAsia="Calibri" w:cs="Calibri"/>
                <w:b w:val="0"/>
                <w:bCs w:val="0"/>
                <w:i w:val="0"/>
                <w:iCs w:val="0"/>
                <w:color w:val="auto"/>
                <w:sz w:val="18"/>
                <w:szCs w:val="18"/>
              </w:rPr>
              <w:t>omsætning</w:t>
            </w:r>
            <w:r w:rsidRPr="35943281" w:rsidR="35943281">
              <w:rPr>
                <w:rFonts w:ascii="Calibri" w:hAnsi="Calibri" w:eastAsia="Calibri" w:cs="Calibri"/>
                <w:b w:val="0"/>
                <w:bCs w:val="0"/>
                <w:i w:val="0"/>
                <w:iCs w:val="0"/>
                <w:color w:val="auto"/>
                <w:sz w:val="18"/>
                <w:szCs w:val="18"/>
              </w:rPr>
              <w:t xml:space="preserve"> i </w:t>
            </w:r>
            <w:r w:rsidRPr="35943281" w:rsidR="35943281">
              <w:rPr>
                <w:rFonts w:ascii="Calibri" w:hAnsi="Calibri" w:eastAsia="Calibri" w:cs="Calibri"/>
                <w:b w:val="0"/>
                <w:bCs w:val="0"/>
                <w:i w:val="0"/>
                <w:iCs w:val="0"/>
                <w:color w:val="auto"/>
                <w:sz w:val="18"/>
                <w:szCs w:val="18"/>
              </w:rPr>
              <w:t>produktion</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forbrug</w:t>
            </w:r>
            <w:r w:rsidRPr="35943281" w:rsidR="35943281">
              <w:rPr>
                <w:rFonts w:ascii="Calibri" w:hAnsi="Calibri" w:eastAsia="Calibri" w:cs="Calibri"/>
                <w:b w:val="0"/>
                <w:bCs w:val="0"/>
                <w:i w:val="0"/>
                <w:iCs w:val="0"/>
                <w:color w:val="auto"/>
                <w:sz w:val="18"/>
                <w:szCs w:val="18"/>
              </w:rPr>
              <w:t xml:space="preserve">. Eleven har </w:t>
            </w:r>
            <w:r w:rsidRPr="35943281" w:rsidR="35943281">
              <w:rPr>
                <w:rFonts w:ascii="Calibri" w:hAnsi="Calibri" w:eastAsia="Calibri" w:cs="Calibri"/>
                <w:b w:val="0"/>
                <w:bCs w:val="0"/>
                <w:i w:val="0"/>
                <w:iCs w:val="0"/>
                <w:color w:val="auto"/>
                <w:sz w:val="18"/>
                <w:szCs w:val="18"/>
              </w:rPr>
              <w:t>endvidere</w:t>
            </w:r>
          </w:p>
          <w:p w:rsidR="1F202EF1" w:rsidP="35943281" w:rsidRDefault="1F202EF1" w14:paraId="7B66A428" w14:textId="7F645831">
            <w:pPr>
              <w:spacing w:before="15" w:after="0" w:line="240" w:lineRule="auto"/>
              <w:ind w:left="720"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forskellige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typer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energiressourcer</w:t>
            </w:r>
            <w:r w:rsidRPr="35943281" w:rsidR="35943281">
              <w:rPr>
                <w:rFonts w:ascii="Calibri" w:hAnsi="Calibri" w:eastAsia="Calibri" w:cs="Calibri"/>
                <w:b w:val="0"/>
                <w:bCs w:val="0"/>
                <w:i w:val="0"/>
                <w:iCs w:val="0"/>
                <w:color w:val="auto"/>
                <w:sz w:val="18"/>
                <w:szCs w:val="18"/>
              </w:rPr>
              <w:t xml:space="preserve"> og et estimat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fremtidens</w:t>
            </w:r>
            <w:r w:rsidRPr="35943281" w:rsidR="35943281">
              <w:rPr>
                <w:rFonts w:ascii="Calibri" w:hAnsi="Calibri" w:eastAsia="Calibri" w:cs="Calibri"/>
                <w:b w:val="0"/>
                <w:bCs w:val="0"/>
                <w:i w:val="0"/>
                <w:iCs w:val="0"/>
                <w:color w:val="auto"/>
                <w:sz w:val="18"/>
                <w:szCs w:val="18"/>
              </w:rPr>
              <w:t xml:space="preserve"> energibehov.</w:t>
            </w:r>
          </w:p>
          <w:p w:rsidR="1F202EF1" w:rsidP="35943281" w:rsidRDefault="1F202EF1" w14:paraId="584BFD63" w14:textId="257B1FA3">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1BAFAFAA" w14:textId="5820F51A">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Jorden og Universet</w:t>
            </w:r>
          </w:p>
          <w:p w:rsidR="1F202EF1" w:rsidP="35943281" w:rsidRDefault="1F202EF1" w14:paraId="155FE109" w14:textId="6B05FFB6">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02172910" w14:textId="3CC726DD">
            <w:pPr>
              <w:pStyle w:val="ListParagraph"/>
              <w:numPr>
                <w:ilvl w:val="0"/>
                <w:numId w:val="18"/>
              </w:numPr>
              <w:tabs>
                <w:tab w:val="left" w:leader="none" w:pos="837"/>
                <w:tab w:val="left" w:leader="none" w:pos="838"/>
              </w:tabs>
              <w:spacing w:before="27" w:after="0" w:line="252" w:lineRule="auto"/>
              <w:ind w:left="838" w:right="411"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w:t>
            </w:r>
            <w:r w:rsidRPr="35943281" w:rsidR="35943281">
              <w:rPr>
                <w:rFonts w:ascii="Calibri" w:hAnsi="Calibri" w:eastAsia="Calibri" w:cs="Calibri"/>
                <w:b w:val="0"/>
                <w:bCs w:val="0"/>
                <w:i w:val="0"/>
                <w:iCs w:val="0"/>
                <w:color w:val="auto"/>
                <w:sz w:val="18"/>
                <w:szCs w:val="18"/>
              </w:rPr>
              <w:t>sammenhænge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mellem</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jordens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position</w:t>
            </w:r>
            <w:r w:rsidRPr="35943281" w:rsidR="35943281">
              <w:rPr>
                <w:rFonts w:ascii="Calibri" w:hAnsi="Calibri" w:eastAsia="Calibri" w:cs="Calibri"/>
                <w:b w:val="0"/>
                <w:bCs w:val="0"/>
                <w:i w:val="0"/>
                <w:iCs w:val="0"/>
                <w:color w:val="auto"/>
                <w:sz w:val="18"/>
                <w:szCs w:val="18"/>
              </w:rPr>
              <w:t xml:space="preserve">, atmosfære og magnetfelt og de </w:t>
            </w:r>
            <w:r w:rsidRPr="35943281" w:rsidR="35943281">
              <w:rPr>
                <w:rFonts w:ascii="Calibri" w:hAnsi="Calibri" w:eastAsia="Calibri" w:cs="Calibri"/>
                <w:b w:val="0"/>
                <w:bCs w:val="0"/>
                <w:i w:val="0"/>
                <w:iCs w:val="0"/>
                <w:color w:val="auto"/>
                <w:sz w:val="18"/>
                <w:szCs w:val="18"/>
              </w:rPr>
              <w:t>livsbetingelser</w:t>
            </w:r>
            <w:r w:rsidRPr="35943281" w:rsidR="35943281">
              <w:rPr>
                <w:rFonts w:ascii="Calibri" w:hAnsi="Calibri" w:eastAsia="Calibri" w:cs="Calibri"/>
                <w:b w:val="0"/>
                <w:bCs w:val="0"/>
                <w:i w:val="0"/>
                <w:iCs w:val="0"/>
                <w:color w:val="auto"/>
                <w:sz w:val="18"/>
                <w:szCs w:val="18"/>
              </w:rPr>
              <w:t xml:space="preserve">, dette </w:t>
            </w:r>
            <w:r w:rsidRPr="35943281" w:rsidR="35943281">
              <w:rPr>
                <w:rFonts w:ascii="Calibri" w:hAnsi="Calibri" w:eastAsia="Calibri" w:cs="Calibri"/>
                <w:b w:val="0"/>
                <w:bCs w:val="0"/>
                <w:i w:val="0"/>
                <w:iCs w:val="0"/>
                <w:color w:val="auto"/>
                <w:sz w:val="18"/>
                <w:szCs w:val="18"/>
              </w:rPr>
              <w:t>frembringer</w:t>
            </w:r>
            <w:r w:rsidRPr="35943281" w:rsidR="35943281">
              <w:rPr>
                <w:rFonts w:ascii="Calibri" w:hAnsi="Calibri" w:eastAsia="Calibri" w:cs="Calibri"/>
                <w:b w:val="0"/>
                <w:bCs w:val="0"/>
                <w:i w:val="0"/>
                <w:iCs w:val="0"/>
                <w:color w:val="auto"/>
                <w:sz w:val="18"/>
                <w:szCs w:val="18"/>
              </w:rPr>
              <w:t xml:space="preserve">. Eleven kan </w:t>
            </w:r>
            <w:r w:rsidRPr="35943281" w:rsidR="35943281">
              <w:rPr>
                <w:rFonts w:ascii="Calibri" w:hAnsi="Calibri" w:eastAsia="Calibri" w:cs="Calibri"/>
                <w:b w:val="0"/>
                <w:bCs w:val="0"/>
                <w:i w:val="0"/>
                <w:iCs w:val="0"/>
                <w:color w:val="auto"/>
                <w:sz w:val="18"/>
                <w:szCs w:val="18"/>
              </w:rPr>
              <w:t>forholde</w:t>
            </w:r>
            <w:r w:rsidRPr="35943281" w:rsidR="35943281">
              <w:rPr>
                <w:rFonts w:ascii="Calibri" w:hAnsi="Calibri" w:eastAsia="Calibri" w:cs="Calibri"/>
                <w:b w:val="0"/>
                <w:bCs w:val="0"/>
                <w:i w:val="0"/>
                <w:iCs w:val="0"/>
                <w:color w:val="auto"/>
                <w:sz w:val="18"/>
                <w:szCs w:val="18"/>
              </w:rPr>
              <w:t xml:space="preserve"> sig til menneskets levevilkår </w:t>
            </w:r>
            <w:r w:rsidRPr="35943281" w:rsidR="35943281">
              <w:rPr>
                <w:rFonts w:ascii="Calibri" w:hAnsi="Calibri" w:eastAsia="Calibri" w:cs="Calibri"/>
                <w:b w:val="0"/>
                <w:bCs w:val="0"/>
                <w:i w:val="0"/>
                <w:iCs w:val="0"/>
                <w:color w:val="auto"/>
                <w:sz w:val="18"/>
                <w:szCs w:val="18"/>
              </w:rPr>
              <w:t>ud</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fra</w:t>
            </w:r>
            <w:r w:rsidRPr="35943281" w:rsidR="35943281">
              <w:rPr>
                <w:rFonts w:ascii="Calibri" w:hAnsi="Calibri" w:eastAsia="Calibri" w:cs="Calibri"/>
                <w:b w:val="0"/>
                <w:bCs w:val="0"/>
                <w:i w:val="0"/>
                <w:iCs w:val="0"/>
                <w:color w:val="auto"/>
                <w:sz w:val="18"/>
                <w:szCs w:val="18"/>
              </w:rPr>
              <w:t xml:space="preserve"> en </w:t>
            </w:r>
            <w:r w:rsidRPr="35943281" w:rsidR="35943281">
              <w:rPr>
                <w:rFonts w:ascii="Calibri" w:hAnsi="Calibri" w:eastAsia="Calibri" w:cs="Calibri"/>
                <w:b w:val="0"/>
                <w:bCs w:val="0"/>
                <w:i w:val="0"/>
                <w:iCs w:val="0"/>
                <w:color w:val="auto"/>
                <w:sz w:val="18"/>
                <w:szCs w:val="18"/>
              </w:rPr>
              <w:t>forståelse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de </w:t>
            </w:r>
            <w:r w:rsidRPr="35943281" w:rsidR="35943281">
              <w:rPr>
                <w:rFonts w:ascii="Calibri" w:hAnsi="Calibri" w:eastAsia="Calibri" w:cs="Calibri"/>
                <w:b w:val="0"/>
                <w:bCs w:val="0"/>
                <w:i w:val="0"/>
                <w:iCs w:val="0"/>
                <w:color w:val="auto"/>
                <w:sz w:val="18"/>
                <w:szCs w:val="18"/>
              </w:rPr>
              <w:t>naturgivne</w:t>
            </w:r>
            <w:r w:rsidRPr="35943281" w:rsidR="35943281">
              <w:rPr>
                <w:rFonts w:ascii="Calibri" w:hAnsi="Calibri" w:eastAsia="Calibri" w:cs="Calibri"/>
                <w:b w:val="0"/>
                <w:bCs w:val="0"/>
                <w:i w:val="0"/>
                <w:iCs w:val="0"/>
                <w:color w:val="auto"/>
                <w:sz w:val="18"/>
                <w:szCs w:val="18"/>
              </w:rPr>
              <w:t xml:space="preserve"> forhold. Eleven har </w:t>
            </w:r>
            <w:r w:rsidRPr="35943281" w:rsidR="35943281">
              <w:rPr>
                <w:rFonts w:ascii="Calibri" w:hAnsi="Calibri" w:eastAsia="Calibri" w:cs="Calibri"/>
                <w:b w:val="0"/>
                <w:bCs w:val="0"/>
                <w:i w:val="0"/>
                <w:iCs w:val="0"/>
                <w:color w:val="auto"/>
                <w:sz w:val="18"/>
                <w:szCs w:val="18"/>
              </w:rPr>
              <w:t>kendskab</w:t>
            </w:r>
            <w:r w:rsidRPr="35943281" w:rsidR="35943281">
              <w:rPr>
                <w:rFonts w:ascii="Calibri" w:hAnsi="Calibri" w:eastAsia="Calibri" w:cs="Calibri"/>
                <w:b w:val="0"/>
                <w:bCs w:val="0"/>
                <w:i w:val="0"/>
                <w:iCs w:val="0"/>
                <w:color w:val="auto"/>
                <w:sz w:val="18"/>
                <w:szCs w:val="18"/>
              </w:rPr>
              <w:t xml:space="preserve"> til </w:t>
            </w:r>
            <w:r w:rsidRPr="35943281" w:rsidR="35943281">
              <w:rPr>
                <w:rFonts w:ascii="Calibri" w:hAnsi="Calibri" w:eastAsia="Calibri" w:cs="Calibri"/>
                <w:b w:val="0"/>
                <w:bCs w:val="0"/>
                <w:i w:val="0"/>
                <w:iCs w:val="0"/>
                <w:color w:val="auto"/>
                <w:sz w:val="18"/>
                <w:szCs w:val="18"/>
              </w:rPr>
              <w:t>nyere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gennembrud</w:t>
            </w:r>
            <w:r w:rsidRPr="35943281" w:rsidR="35943281">
              <w:rPr>
                <w:rFonts w:ascii="Calibri" w:hAnsi="Calibri" w:eastAsia="Calibri" w:cs="Calibri"/>
                <w:b w:val="0"/>
                <w:bCs w:val="0"/>
                <w:i w:val="0"/>
                <w:iCs w:val="0"/>
                <w:color w:val="auto"/>
                <w:sz w:val="18"/>
                <w:szCs w:val="18"/>
              </w:rPr>
              <w:t xml:space="preserve"> i </w:t>
            </w:r>
            <w:r w:rsidRPr="35943281" w:rsidR="35943281">
              <w:rPr>
                <w:rFonts w:ascii="Calibri" w:hAnsi="Calibri" w:eastAsia="Calibri" w:cs="Calibri"/>
                <w:b w:val="0"/>
                <w:bCs w:val="0"/>
                <w:i w:val="0"/>
                <w:iCs w:val="0"/>
                <w:color w:val="auto"/>
                <w:sz w:val="18"/>
                <w:szCs w:val="18"/>
              </w:rPr>
              <w:t>forståelsen</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kosmologi.</w:t>
            </w:r>
          </w:p>
          <w:p w:rsidR="1F202EF1" w:rsidP="35943281" w:rsidRDefault="1F202EF1" w14:paraId="61212657" w14:textId="37C0DDFE">
            <w:pPr>
              <w:spacing w:before="210"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9D1A17B" w14:textId="296061FB">
            <w:pPr>
              <w:pStyle w:val="ListParagraph"/>
              <w:numPr>
                <w:ilvl w:val="0"/>
                <w:numId w:val="18"/>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jordens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opbygning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bevægelser</w:t>
            </w:r>
            <w:r w:rsidRPr="35943281" w:rsidR="35943281">
              <w:rPr>
                <w:rFonts w:ascii="Calibri" w:hAnsi="Calibri" w:eastAsia="Calibri" w:cs="Calibri"/>
                <w:b w:val="0"/>
                <w:bCs w:val="0"/>
                <w:i w:val="0"/>
                <w:iCs w:val="0"/>
                <w:color w:val="auto"/>
                <w:sz w:val="18"/>
                <w:szCs w:val="18"/>
              </w:rPr>
              <w:t xml:space="preserve">, klima og </w:t>
            </w:r>
            <w:r w:rsidRPr="35943281" w:rsidR="35943281">
              <w:rPr>
                <w:rFonts w:ascii="Calibri" w:hAnsi="Calibri" w:eastAsia="Calibri" w:cs="Calibri"/>
                <w:b w:val="0"/>
                <w:bCs w:val="0"/>
                <w:i w:val="0"/>
                <w:iCs w:val="0"/>
                <w:color w:val="auto"/>
                <w:sz w:val="18"/>
                <w:szCs w:val="18"/>
              </w:rPr>
              <w:t>vejrfænomener</w:t>
            </w:r>
            <w:r w:rsidRPr="35943281" w:rsidR="35943281">
              <w:rPr>
                <w:rFonts w:ascii="Calibri" w:hAnsi="Calibri" w:eastAsia="Calibri" w:cs="Calibri"/>
                <w:b w:val="0"/>
                <w:bCs w:val="0"/>
                <w:i w:val="0"/>
                <w:iCs w:val="0"/>
                <w:color w:val="auto"/>
                <w:sz w:val="18"/>
                <w:szCs w:val="18"/>
              </w:rPr>
              <w:t xml:space="preserve"> samt den</w:t>
            </w:r>
          </w:p>
          <w:p w:rsidR="1F202EF1" w:rsidP="35943281" w:rsidRDefault="1F202EF1" w14:paraId="41ACDC53" w14:textId="190B4F28">
            <w:pPr>
              <w:spacing w:before="9"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historiske </w:t>
            </w:r>
            <w:r w:rsidRPr="35943281" w:rsidR="35943281">
              <w:rPr>
                <w:rFonts w:ascii="Calibri" w:hAnsi="Calibri" w:eastAsia="Calibri" w:cs="Calibri"/>
                <w:b w:val="0"/>
                <w:bCs w:val="0"/>
                <w:i w:val="0"/>
                <w:iCs w:val="0"/>
                <w:color w:val="auto"/>
                <w:sz w:val="18"/>
                <w:szCs w:val="18"/>
              </w:rPr>
              <w:t>udvikling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denne </w:t>
            </w:r>
            <w:r w:rsidRPr="35943281" w:rsidR="35943281">
              <w:rPr>
                <w:rFonts w:ascii="Calibri" w:hAnsi="Calibri" w:eastAsia="Calibri" w:cs="Calibri"/>
                <w:b w:val="0"/>
                <w:bCs w:val="0"/>
                <w:i w:val="0"/>
                <w:iCs w:val="0"/>
                <w:color w:val="auto"/>
                <w:sz w:val="18"/>
                <w:szCs w:val="18"/>
              </w:rPr>
              <w:t>forståelse</w:t>
            </w:r>
            <w:r w:rsidRPr="35943281" w:rsidR="35943281">
              <w:rPr>
                <w:rFonts w:ascii="Calibri" w:hAnsi="Calibri" w:eastAsia="Calibri" w:cs="Calibri"/>
                <w:b w:val="0"/>
                <w:bCs w:val="0"/>
                <w:i w:val="0"/>
                <w:iCs w:val="0"/>
                <w:color w:val="auto"/>
                <w:sz w:val="18"/>
                <w:szCs w:val="18"/>
              </w:rPr>
              <w:t>.</w:t>
            </w:r>
          </w:p>
          <w:p w:rsidR="1F202EF1" w:rsidP="35943281" w:rsidRDefault="1F202EF1" w14:paraId="37E60767" w14:textId="5DE8F404">
            <w:pPr>
              <w:spacing w:before="2"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336BAD3A" w14:textId="680D76B8">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Produktion</w:t>
            </w:r>
            <w:r w:rsidRPr="35943281" w:rsidR="35943281">
              <w:rPr>
                <w:rFonts w:ascii="Calibri" w:hAnsi="Calibri" w:eastAsia="Calibri" w:cs="Calibri"/>
                <w:b w:val="1"/>
                <w:bCs w:val="1"/>
                <w:i w:val="0"/>
                <w:iCs w:val="0"/>
                <w:color w:val="auto"/>
                <w:sz w:val="18"/>
                <w:szCs w:val="18"/>
              </w:rPr>
              <w:t xml:space="preserve"> og teknologi</w:t>
            </w:r>
          </w:p>
          <w:p w:rsidR="1F202EF1" w:rsidP="35943281" w:rsidRDefault="1F202EF1" w14:paraId="71B91584" w14:textId="4245DC34">
            <w:pPr>
              <w:spacing w:before="6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F59A297" w14:textId="6B20719E">
            <w:pPr>
              <w:pStyle w:val="ListParagraph"/>
              <w:numPr>
                <w:ilvl w:val="0"/>
                <w:numId w:val="18"/>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beskrive </w:t>
            </w:r>
            <w:r w:rsidRPr="35943281" w:rsidR="35943281">
              <w:rPr>
                <w:rFonts w:ascii="Calibri" w:hAnsi="Calibri" w:eastAsia="Calibri" w:cs="Calibri"/>
                <w:b w:val="0"/>
                <w:bCs w:val="0"/>
                <w:i w:val="0"/>
                <w:iCs w:val="0"/>
                <w:color w:val="auto"/>
                <w:sz w:val="18"/>
                <w:szCs w:val="18"/>
              </w:rPr>
              <w:t>sammenhænge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mellem</w:t>
            </w:r>
            <w:r w:rsidRPr="35943281" w:rsidR="35943281">
              <w:rPr>
                <w:rFonts w:ascii="Calibri" w:hAnsi="Calibri" w:eastAsia="Calibri" w:cs="Calibri"/>
                <w:b w:val="0"/>
                <w:bCs w:val="0"/>
                <w:i w:val="0"/>
                <w:iCs w:val="0"/>
                <w:color w:val="auto"/>
                <w:sz w:val="18"/>
                <w:szCs w:val="18"/>
              </w:rPr>
              <w:t xml:space="preserve"> teknologisk </w:t>
            </w:r>
            <w:r w:rsidRPr="35943281" w:rsidR="35943281">
              <w:rPr>
                <w:rFonts w:ascii="Calibri" w:hAnsi="Calibri" w:eastAsia="Calibri" w:cs="Calibri"/>
                <w:b w:val="0"/>
                <w:bCs w:val="0"/>
                <w:i w:val="0"/>
                <w:iCs w:val="0"/>
                <w:color w:val="auto"/>
                <w:sz w:val="18"/>
                <w:szCs w:val="18"/>
              </w:rPr>
              <w:t>udvikling</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samfundsudvikling</w:t>
            </w:r>
            <w:r w:rsidRPr="35943281" w:rsidR="35943281">
              <w:rPr>
                <w:rFonts w:ascii="Calibri" w:hAnsi="Calibri" w:eastAsia="Calibri" w:cs="Calibri"/>
                <w:b w:val="0"/>
                <w:bCs w:val="0"/>
                <w:i w:val="0"/>
                <w:iCs w:val="0"/>
                <w:color w:val="auto"/>
                <w:sz w:val="18"/>
                <w:szCs w:val="18"/>
              </w:rPr>
              <w:t>,</w:t>
            </w:r>
          </w:p>
          <w:p w:rsidR="1F202EF1" w:rsidP="35943281" w:rsidRDefault="1F202EF1" w14:paraId="26396142" w14:textId="1C7C4F78">
            <w:pPr>
              <w:spacing w:before="13" w:after="0" w:line="252"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sammenhæng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mellem</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råstoffer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processer</w:t>
            </w:r>
            <w:r w:rsidRPr="35943281" w:rsidR="35943281">
              <w:rPr>
                <w:rFonts w:ascii="Calibri" w:hAnsi="Calibri" w:eastAsia="Calibri" w:cs="Calibri"/>
                <w:b w:val="0"/>
                <w:bCs w:val="0"/>
                <w:i w:val="0"/>
                <w:iCs w:val="0"/>
                <w:color w:val="auto"/>
                <w:sz w:val="18"/>
                <w:szCs w:val="18"/>
              </w:rPr>
              <w:t xml:space="preserve"> og produkt samt </w:t>
            </w:r>
            <w:r w:rsidRPr="35943281" w:rsidR="35943281">
              <w:rPr>
                <w:rFonts w:ascii="Calibri" w:hAnsi="Calibri" w:eastAsia="Calibri" w:cs="Calibri"/>
                <w:b w:val="0"/>
                <w:bCs w:val="0"/>
                <w:i w:val="0"/>
                <w:iCs w:val="0"/>
                <w:color w:val="auto"/>
                <w:sz w:val="18"/>
                <w:szCs w:val="18"/>
              </w:rPr>
              <w:t>tilhørende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bæredygtighedsovervejelser</w:t>
            </w:r>
            <w:r w:rsidRPr="35943281" w:rsidR="35943281">
              <w:rPr>
                <w:rFonts w:ascii="Calibri" w:hAnsi="Calibri" w:eastAsia="Calibri" w:cs="Calibri"/>
                <w:b w:val="0"/>
                <w:bCs w:val="0"/>
                <w:i w:val="0"/>
                <w:iCs w:val="0"/>
                <w:color w:val="auto"/>
                <w:sz w:val="18"/>
                <w:szCs w:val="18"/>
              </w:rPr>
              <w:t>.</w:t>
            </w:r>
          </w:p>
          <w:p w:rsidR="1F202EF1" w:rsidP="35943281" w:rsidRDefault="1F202EF1" w14:paraId="79D2FDF9" w14:textId="3F732E3D">
            <w:pPr>
              <w:spacing w:before="157"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0AEA03DC" w14:textId="3C532212">
            <w:pPr>
              <w:pStyle w:val="ListParagraph"/>
              <w:numPr>
                <w:ilvl w:val="0"/>
                <w:numId w:val="18"/>
              </w:numPr>
              <w:tabs>
                <w:tab w:val="left" w:leader="none" w:pos="837"/>
                <w:tab w:val="left" w:leader="none" w:pos="838"/>
              </w:tabs>
              <w:spacing w:before="0" w:after="0" w:line="265"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centrale teknologiske </w:t>
            </w:r>
            <w:r w:rsidRPr="35943281" w:rsidR="35943281">
              <w:rPr>
                <w:rFonts w:ascii="Calibri" w:hAnsi="Calibri" w:eastAsia="Calibri" w:cs="Calibri"/>
                <w:b w:val="0"/>
                <w:bCs w:val="0"/>
                <w:i w:val="0"/>
                <w:iCs w:val="0"/>
                <w:color w:val="auto"/>
                <w:sz w:val="18"/>
                <w:szCs w:val="18"/>
              </w:rPr>
              <w:t>gennembrud</w:t>
            </w:r>
            <w:r w:rsidRPr="35943281" w:rsidR="35943281">
              <w:rPr>
                <w:rFonts w:ascii="Calibri" w:hAnsi="Calibri" w:eastAsia="Calibri" w:cs="Calibri"/>
                <w:b w:val="0"/>
                <w:bCs w:val="0"/>
                <w:i w:val="0"/>
                <w:iCs w:val="0"/>
                <w:color w:val="auto"/>
                <w:sz w:val="18"/>
                <w:szCs w:val="18"/>
              </w:rPr>
              <w:t xml:space="preserve">, teknologisk </w:t>
            </w:r>
            <w:r w:rsidRPr="35943281" w:rsidR="35943281">
              <w:rPr>
                <w:rFonts w:ascii="Calibri" w:hAnsi="Calibri" w:eastAsia="Calibri" w:cs="Calibri"/>
                <w:b w:val="0"/>
                <w:bCs w:val="0"/>
                <w:i w:val="0"/>
                <w:iCs w:val="0"/>
                <w:color w:val="auto"/>
                <w:sz w:val="18"/>
                <w:szCs w:val="18"/>
              </w:rPr>
              <w:t>anvendelse</w:t>
            </w:r>
            <w:r w:rsidRPr="35943281" w:rsidR="35943281">
              <w:rPr>
                <w:rFonts w:ascii="Calibri" w:hAnsi="Calibri" w:eastAsia="Calibri" w:cs="Calibri"/>
                <w:b w:val="0"/>
                <w:bCs w:val="0"/>
                <w:i w:val="0"/>
                <w:iCs w:val="0"/>
                <w:color w:val="auto"/>
                <w:sz w:val="18"/>
                <w:szCs w:val="18"/>
              </w:rPr>
              <w:t xml:space="preserve"> i industri og</w:t>
            </w:r>
          </w:p>
          <w:p w:rsidR="1F202EF1" w:rsidP="35943281" w:rsidRDefault="1F202EF1" w14:paraId="6467295F" w14:textId="075B8047">
            <w:pPr>
              <w:spacing w:before="15"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landbrug</w:t>
            </w:r>
            <w:r w:rsidRPr="35943281" w:rsidR="35943281">
              <w:rPr>
                <w:rFonts w:ascii="Calibri" w:hAnsi="Calibri" w:eastAsia="Calibri" w:cs="Calibri"/>
                <w:b w:val="0"/>
                <w:bCs w:val="0"/>
                <w:i w:val="0"/>
                <w:iCs w:val="0"/>
                <w:color w:val="auto"/>
                <w:sz w:val="18"/>
                <w:szCs w:val="18"/>
              </w:rPr>
              <w:t xml:space="preserve"> samt relevante </w:t>
            </w:r>
            <w:r w:rsidRPr="35943281" w:rsidR="35943281">
              <w:rPr>
                <w:rFonts w:ascii="Calibri" w:hAnsi="Calibri" w:eastAsia="Calibri" w:cs="Calibri"/>
                <w:b w:val="0"/>
                <w:bCs w:val="0"/>
                <w:i w:val="0"/>
                <w:iCs w:val="0"/>
                <w:color w:val="auto"/>
                <w:sz w:val="18"/>
                <w:szCs w:val="18"/>
              </w:rPr>
              <w:t>konsekvenser</w:t>
            </w:r>
            <w:r w:rsidRPr="35943281" w:rsidR="35943281">
              <w:rPr>
                <w:rFonts w:ascii="Calibri" w:hAnsi="Calibri" w:eastAsia="Calibri" w:cs="Calibri"/>
                <w:b w:val="0"/>
                <w:bCs w:val="0"/>
                <w:i w:val="0"/>
                <w:iCs w:val="0"/>
                <w:color w:val="auto"/>
                <w:sz w:val="18"/>
                <w:szCs w:val="18"/>
              </w:rPr>
              <w:t xml:space="preserve"> for </w:t>
            </w:r>
            <w:r w:rsidRPr="35943281" w:rsidR="35943281">
              <w:rPr>
                <w:rFonts w:ascii="Calibri" w:hAnsi="Calibri" w:eastAsia="Calibri" w:cs="Calibri"/>
                <w:b w:val="0"/>
                <w:bCs w:val="0"/>
                <w:i w:val="0"/>
                <w:iCs w:val="0"/>
                <w:color w:val="auto"/>
                <w:sz w:val="18"/>
                <w:szCs w:val="18"/>
              </w:rPr>
              <w:t>naturgrundlaget</w:t>
            </w:r>
            <w:r w:rsidRPr="35943281" w:rsidR="35943281">
              <w:rPr>
                <w:rFonts w:ascii="Calibri" w:hAnsi="Calibri" w:eastAsia="Calibri" w:cs="Calibri"/>
                <w:b w:val="0"/>
                <w:bCs w:val="0"/>
                <w:i w:val="0"/>
                <w:iCs w:val="0"/>
                <w:color w:val="auto"/>
                <w:sz w:val="18"/>
                <w:szCs w:val="18"/>
              </w:rPr>
              <w:t>.</w:t>
            </w:r>
          </w:p>
          <w:p w:rsidR="1F202EF1" w:rsidP="35943281" w:rsidRDefault="1F202EF1" w14:paraId="0DE71CA5" w14:textId="291A582A">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64AECBA4" w14:textId="4050B9FF">
            <w:pPr>
              <w:spacing w:before="0" w:after="0" w:line="289" w:lineRule="exact"/>
              <w:ind w:left="0"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_______________________________________________________________________________</w:t>
            </w:r>
          </w:p>
          <w:p w:rsidR="1F202EF1" w:rsidP="35943281" w:rsidRDefault="1F202EF1" w14:paraId="6461FF34" w14:textId="7E8293C0">
            <w:pPr>
              <w:spacing w:before="0" w:after="0" w:line="289" w:lineRule="exact"/>
              <w:ind w:left="0" w:right="0"/>
              <w:jc w:val="left"/>
              <w:rPr>
                <w:rFonts w:ascii="Calibri" w:hAnsi="Calibri" w:eastAsia="Calibri" w:cs="Calibri"/>
                <w:b w:val="0"/>
                <w:bCs w:val="0"/>
                <w:i w:val="0"/>
                <w:iCs w:val="0"/>
                <w:color w:val="auto"/>
                <w:sz w:val="22"/>
                <w:szCs w:val="22"/>
              </w:rPr>
            </w:pPr>
            <w:r w:rsidRPr="35943281" w:rsidR="35943281">
              <w:rPr>
                <w:rFonts w:ascii="Calibri" w:hAnsi="Calibri" w:eastAsia="Calibri" w:cs="Calibri"/>
                <w:b w:val="1"/>
                <w:bCs w:val="1"/>
                <w:i w:val="0"/>
                <w:iCs w:val="0"/>
                <w:color w:val="auto"/>
                <w:sz w:val="22"/>
                <w:szCs w:val="22"/>
              </w:rPr>
              <w:t>Kommunikation</w:t>
            </w:r>
          </w:p>
          <w:p w:rsidR="1F202EF1" w:rsidP="35943281" w:rsidRDefault="1F202EF1" w14:paraId="6830F8C7" w14:textId="70D59F7F">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Formidling</w:t>
            </w:r>
          </w:p>
          <w:p w:rsidR="1F202EF1" w:rsidP="35943281" w:rsidRDefault="1F202EF1" w14:paraId="52C84B21" w14:textId="0CD3C3B1">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59E8599" w14:textId="0C309DFF">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kommunikere</w:t>
            </w:r>
            <w:r w:rsidRPr="35943281" w:rsidR="35943281">
              <w:rPr>
                <w:rFonts w:ascii="Calibri" w:hAnsi="Calibri" w:eastAsia="Calibri" w:cs="Calibri"/>
                <w:b w:val="0"/>
                <w:bCs w:val="0"/>
                <w:i w:val="0"/>
                <w:iCs w:val="0"/>
                <w:color w:val="auto"/>
                <w:sz w:val="18"/>
                <w:szCs w:val="18"/>
              </w:rPr>
              <w:t xml:space="preserve"> om naturfag ved </w:t>
            </w:r>
            <w:r w:rsidRPr="35943281" w:rsidR="35943281">
              <w:rPr>
                <w:rFonts w:ascii="Calibri" w:hAnsi="Calibri" w:eastAsia="Calibri" w:cs="Calibri"/>
                <w:b w:val="0"/>
                <w:bCs w:val="0"/>
                <w:i w:val="0"/>
                <w:iCs w:val="0"/>
                <w:color w:val="auto"/>
                <w:sz w:val="18"/>
                <w:szCs w:val="18"/>
              </w:rPr>
              <w:t>brug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egnede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medier</w:t>
            </w:r>
            <w:r w:rsidRPr="35943281" w:rsidR="35943281">
              <w:rPr>
                <w:rFonts w:ascii="Calibri" w:hAnsi="Calibri" w:eastAsia="Calibri" w:cs="Calibri"/>
                <w:b w:val="0"/>
                <w:bCs w:val="0"/>
                <w:i w:val="0"/>
                <w:iCs w:val="0"/>
                <w:color w:val="auto"/>
                <w:sz w:val="18"/>
                <w:szCs w:val="18"/>
              </w:rPr>
              <w:t xml:space="preserve">, samt vurdere kvaliteten </w:t>
            </w:r>
            <w:r w:rsidRPr="35943281" w:rsidR="35943281">
              <w:rPr>
                <w:rFonts w:ascii="Calibri" w:hAnsi="Calibri" w:eastAsia="Calibri" w:cs="Calibri"/>
                <w:b w:val="0"/>
                <w:bCs w:val="0"/>
                <w:i w:val="0"/>
                <w:iCs w:val="0"/>
                <w:color w:val="auto"/>
                <w:sz w:val="18"/>
                <w:szCs w:val="18"/>
              </w:rPr>
              <w:t>af</w:t>
            </w:r>
          </w:p>
          <w:p w:rsidR="1F202EF1" w:rsidP="35943281" w:rsidRDefault="1F202EF1" w14:paraId="1ABC8E6D" w14:textId="6D6A423E">
            <w:pPr>
              <w:spacing w:before="13"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egen og </w:t>
            </w:r>
            <w:r w:rsidRPr="35943281" w:rsidR="35943281">
              <w:rPr>
                <w:rFonts w:ascii="Calibri" w:hAnsi="Calibri" w:eastAsia="Calibri" w:cs="Calibri"/>
                <w:b w:val="0"/>
                <w:bCs w:val="0"/>
                <w:i w:val="0"/>
                <w:iCs w:val="0"/>
                <w:color w:val="auto"/>
                <w:sz w:val="18"/>
                <w:szCs w:val="18"/>
              </w:rPr>
              <w:t>andres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kommunikation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forhold.</w:t>
            </w:r>
          </w:p>
          <w:p w:rsidR="1F202EF1" w:rsidP="35943281" w:rsidRDefault="1F202EF1" w14:paraId="23F4C4CC" w14:textId="736C8768">
            <w:pPr>
              <w:spacing w:before="52" w:after="0" w:line="263"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090988C1" w14:textId="1C1C3D99">
            <w:pPr>
              <w:tabs>
                <w:tab w:val="left" w:leader="none" w:pos="837"/>
              </w:tabs>
              <w:spacing w:before="27" w:after="0" w:line="244" w:lineRule="auto"/>
              <w:ind w:left="838" w:right="584"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metoder</w:t>
            </w:r>
            <w:r w:rsidRPr="35943281" w:rsidR="35943281">
              <w:rPr>
                <w:rFonts w:ascii="Calibri" w:hAnsi="Calibri" w:eastAsia="Calibri" w:cs="Calibri"/>
                <w:b w:val="0"/>
                <w:bCs w:val="0"/>
                <w:i w:val="0"/>
                <w:iCs w:val="0"/>
                <w:color w:val="auto"/>
                <w:sz w:val="18"/>
                <w:szCs w:val="18"/>
              </w:rPr>
              <w:t xml:space="preserve"> til at formidle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forhold, samt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kildebevidst</w:t>
            </w:r>
            <w:r w:rsidRPr="35943281" w:rsidR="35943281">
              <w:rPr>
                <w:rFonts w:ascii="Calibri" w:hAnsi="Calibri" w:eastAsia="Calibri" w:cs="Calibri"/>
                <w:b w:val="0"/>
                <w:bCs w:val="0"/>
                <w:i w:val="0"/>
                <w:iCs w:val="0"/>
                <w:color w:val="auto"/>
                <w:sz w:val="18"/>
                <w:szCs w:val="18"/>
              </w:rPr>
              <w:t xml:space="preserve"> formidling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forhold.</w:t>
            </w:r>
          </w:p>
          <w:p w:rsidR="1F202EF1" w:rsidP="35943281" w:rsidRDefault="1F202EF1" w14:paraId="4300F60F" w14:textId="7CD0486C">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6F0D13AA" w14:textId="559E5032">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Argumentation</w:t>
            </w:r>
          </w:p>
          <w:p w:rsidR="1F202EF1" w:rsidP="35943281" w:rsidRDefault="1F202EF1" w14:paraId="51F7498E" w14:textId="780E7518">
            <w:pPr>
              <w:spacing w:before="67"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3EAA8701" w14:textId="31C5BE31">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formulere en påstand og argumentere for den på et </w:t>
            </w:r>
            <w:r w:rsidRPr="35943281" w:rsidR="35943281">
              <w:rPr>
                <w:rFonts w:ascii="Calibri" w:hAnsi="Calibri" w:eastAsia="Calibri" w:cs="Calibri"/>
                <w:b w:val="0"/>
                <w:bCs w:val="0"/>
                <w:i w:val="0"/>
                <w:iCs w:val="0"/>
                <w:color w:val="auto"/>
                <w:sz w:val="18"/>
                <w:szCs w:val="18"/>
              </w:rPr>
              <w:t>naturfagligt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grundlag</w:t>
            </w:r>
            <w:r w:rsidRPr="35943281" w:rsidR="35943281">
              <w:rPr>
                <w:rFonts w:ascii="Calibri" w:hAnsi="Calibri" w:eastAsia="Calibri" w:cs="Calibri"/>
                <w:b w:val="0"/>
                <w:bCs w:val="0"/>
                <w:i w:val="0"/>
                <w:iCs w:val="0"/>
                <w:color w:val="auto"/>
                <w:sz w:val="18"/>
                <w:szCs w:val="18"/>
              </w:rPr>
              <w:t>, samt</w:t>
            </w:r>
          </w:p>
          <w:p w:rsidR="1F202EF1" w:rsidP="35943281" w:rsidRDefault="1F202EF1" w14:paraId="4F624746" w14:textId="232E49D7">
            <w:pPr>
              <w:spacing w:before="9"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vurdere gyldigheden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egne og </w:t>
            </w:r>
            <w:r w:rsidRPr="35943281" w:rsidR="35943281">
              <w:rPr>
                <w:rFonts w:ascii="Calibri" w:hAnsi="Calibri" w:eastAsia="Calibri" w:cs="Calibri"/>
                <w:b w:val="0"/>
                <w:bCs w:val="0"/>
                <w:i w:val="0"/>
                <w:iCs w:val="0"/>
                <w:color w:val="auto"/>
                <w:sz w:val="18"/>
                <w:szCs w:val="18"/>
              </w:rPr>
              <w:t>andres</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argumentationer</w:t>
            </w:r>
            <w:r w:rsidRPr="35943281" w:rsidR="35943281">
              <w:rPr>
                <w:rFonts w:ascii="Calibri" w:hAnsi="Calibri" w:eastAsia="Calibri" w:cs="Calibri"/>
                <w:b w:val="0"/>
                <w:bCs w:val="0"/>
                <w:i w:val="0"/>
                <w:iCs w:val="0"/>
                <w:color w:val="auto"/>
                <w:sz w:val="18"/>
                <w:szCs w:val="18"/>
              </w:rPr>
              <w:t>.</w:t>
            </w:r>
          </w:p>
          <w:p w:rsidR="1F202EF1" w:rsidP="35943281" w:rsidRDefault="1F202EF1" w14:paraId="1A77AC90" w14:textId="3884500F">
            <w:pPr>
              <w:spacing w:before="0"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2AE46FAC" w14:textId="695AA41B">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påstande</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begrundelser</w:t>
            </w:r>
            <w:r w:rsidRPr="35943281" w:rsidR="35943281">
              <w:rPr>
                <w:rFonts w:ascii="Calibri" w:hAnsi="Calibri" w:eastAsia="Calibri" w:cs="Calibri"/>
                <w:b w:val="0"/>
                <w:bCs w:val="0"/>
                <w:i w:val="0"/>
                <w:iCs w:val="0"/>
                <w:color w:val="auto"/>
                <w:sz w:val="18"/>
                <w:szCs w:val="18"/>
              </w:rPr>
              <w:t xml:space="preserve">, samt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kvalitetskriterier for </w:t>
            </w:r>
            <w:r w:rsidRPr="35943281" w:rsidR="35943281">
              <w:rPr>
                <w:rFonts w:ascii="Calibri" w:hAnsi="Calibri" w:eastAsia="Calibri" w:cs="Calibri"/>
                <w:b w:val="0"/>
                <w:bCs w:val="0"/>
                <w:i w:val="0"/>
                <w:iCs w:val="0"/>
                <w:color w:val="auto"/>
                <w:sz w:val="18"/>
                <w:szCs w:val="18"/>
              </w:rPr>
              <w:t>forskellige</w:t>
            </w:r>
          </w:p>
          <w:p w:rsidR="1F202EF1" w:rsidP="35943281" w:rsidRDefault="1F202EF1" w14:paraId="19558601" w14:textId="5804E35E">
            <w:pPr>
              <w:spacing w:before="9"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typer</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argumenter i </w:t>
            </w:r>
            <w:r w:rsidRPr="35943281" w:rsidR="35943281">
              <w:rPr>
                <w:rFonts w:ascii="Calibri" w:hAnsi="Calibri" w:eastAsia="Calibri" w:cs="Calibri"/>
                <w:b w:val="0"/>
                <w:bCs w:val="0"/>
                <w:i w:val="0"/>
                <w:iCs w:val="0"/>
                <w:color w:val="auto"/>
                <w:sz w:val="18"/>
                <w:szCs w:val="18"/>
              </w:rPr>
              <w:t>naturfaglig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sammenhæng</w:t>
            </w:r>
            <w:r w:rsidRPr="35943281" w:rsidR="35943281">
              <w:rPr>
                <w:rFonts w:ascii="Calibri" w:hAnsi="Calibri" w:eastAsia="Calibri" w:cs="Calibri"/>
                <w:b w:val="0"/>
                <w:bCs w:val="0"/>
                <w:i w:val="0"/>
                <w:iCs w:val="0"/>
                <w:color w:val="auto"/>
                <w:sz w:val="18"/>
                <w:szCs w:val="18"/>
              </w:rPr>
              <w:t>.</w:t>
            </w:r>
          </w:p>
          <w:p w:rsidR="1F202EF1" w:rsidP="35943281" w:rsidRDefault="1F202EF1" w14:paraId="47DD6F2E" w14:textId="5ACDECAC">
            <w:pPr>
              <w:spacing w:before="2"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34879935" w14:textId="2B201FD5">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Ordkendskab</w:t>
            </w:r>
          </w:p>
          <w:p w:rsidR="1F202EF1" w:rsidP="35943281" w:rsidRDefault="1F202EF1" w14:paraId="6DBF7DCE" w14:textId="4A6AE047">
            <w:pPr>
              <w:spacing w:before="69"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4CBBE1EF" w14:textId="02754760">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mundtligt</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skriftligt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udtrykke</w:t>
            </w:r>
            <w:r w:rsidRPr="35943281" w:rsidR="35943281">
              <w:rPr>
                <w:rFonts w:ascii="Calibri" w:hAnsi="Calibri" w:eastAsia="Calibri" w:cs="Calibri"/>
                <w:b w:val="0"/>
                <w:bCs w:val="0"/>
                <w:i w:val="0"/>
                <w:iCs w:val="0"/>
                <w:color w:val="auto"/>
                <w:sz w:val="18"/>
                <w:szCs w:val="18"/>
              </w:rPr>
              <w:t xml:space="preserve"> sig </w:t>
            </w:r>
            <w:r w:rsidRPr="35943281" w:rsidR="35943281">
              <w:rPr>
                <w:rFonts w:ascii="Calibri" w:hAnsi="Calibri" w:eastAsia="Calibri" w:cs="Calibri"/>
                <w:b w:val="0"/>
                <w:bCs w:val="0"/>
                <w:i w:val="0"/>
                <w:iCs w:val="0"/>
                <w:color w:val="auto"/>
                <w:sz w:val="18"/>
                <w:szCs w:val="18"/>
              </w:rPr>
              <w:t>præcist</w:t>
            </w:r>
            <w:r w:rsidRPr="35943281" w:rsidR="35943281">
              <w:rPr>
                <w:rFonts w:ascii="Calibri" w:hAnsi="Calibri" w:eastAsia="Calibri" w:cs="Calibri"/>
                <w:b w:val="0"/>
                <w:bCs w:val="0"/>
                <w:i w:val="0"/>
                <w:iCs w:val="0"/>
                <w:color w:val="auto"/>
                <w:sz w:val="18"/>
                <w:szCs w:val="18"/>
              </w:rPr>
              <w:t xml:space="preserve"> og </w:t>
            </w:r>
            <w:r w:rsidRPr="35943281" w:rsidR="35943281">
              <w:rPr>
                <w:rFonts w:ascii="Calibri" w:hAnsi="Calibri" w:eastAsia="Calibri" w:cs="Calibri"/>
                <w:b w:val="0"/>
                <w:bCs w:val="0"/>
                <w:i w:val="0"/>
                <w:iCs w:val="0"/>
                <w:color w:val="auto"/>
                <w:sz w:val="18"/>
                <w:szCs w:val="18"/>
              </w:rPr>
              <w:t>nuanceret</w:t>
            </w:r>
            <w:r w:rsidRPr="35943281" w:rsidR="35943281">
              <w:rPr>
                <w:rFonts w:ascii="Calibri" w:hAnsi="Calibri" w:eastAsia="Calibri" w:cs="Calibri"/>
                <w:b w:val="0"/>
                <w:bCs w:val="0"/>
                <w:i w:val="0"/>
                <w:iCs w:val="0"/>
                <w:color w:val="auto"/>
                <w:sz w:val="18"/>
                <w:szCs w:val="18"/>
              </w:rPr>
              <w:t xml:space="preserve"> ved </w:t>
            </w:r>
            <w:r w:rsidRPr="35943281" w:rsidR="35943281">
              <w:rPr>
                <w:rFonts w:ascii="Calibri" w:hAnsi="Calibri" w:eastAsia="Calibri" w:cs="Calibri"/>
                <w:b w:val="0"/>
                <w:bCs w:val="0"/>
                <w:i w:val="0"/>
                <w:iCs w:val="0"/>
                <w:color w:val="auto"/>
                <w:sz w:val="18"/>
                <w:szCs w:val="18"/>
              </w:rPr>
              <w:t>brug</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af</w:t>
            </w:r>
            <w:r w:rsidRPr="35943281" w:rsidR="35943281">
              <w:rPr>
                <w:rFonts w:ascii="Calibri" w:hAnsi="Calibri" w:eastAsia="Calibri" w:cs="Calibri"/>
                <w:b w:val="0"/>
                <w:bCs w:val="0"/>
                <w:i w:val="0"/>
                <w:iCs w:val="0"/>
                <w:color w:val="auto"/>
                <w:sz w:val="18"/>
                <w:szCs w:val="18"/>
              </w:rPr>
              <w:t xml:space="preserve"> fagord og</w:t>
            </w:r>
          </w:p>
          <w:p w:rsidR="1F202EF1" w:rsidP="35943281" w:rsidRDefault="1F202EF1" w14:paraId="14F11348" w14:textId="4C92BB6B">
            <w:pPr>
              <w:spacing w:before="7" w:after="0" w:line="240" w:lineRule="auto"/>
              <w:ind w:left="83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begreber</w:t>
            </w:r>
            <w:r w:rsidRPr="35943281" w:rsidR="35943281">
              <w:rPr>
                <w:rFonts w:ascii="Calibri" w:hAnsi="Calibri" w:eastAsia="Calibri" w:cs="Calibri"/>
                <w:b w:val="0"/>
                <w:bCs w:val="0"/>
                <w:i w:val="0"/>
                <w:iCs w:val="0"/>
                <w:color w:val="auto"/>
                <w:sz w:val="18"/>
                <w:szCs w:val="18"/>
              </w:rPr>
              <w:t>.</w:t>
            </w:r>
          </w:p>
          <w:p w:rsidR="1F202EF1" w:rsidP="35943281" w:rsidRDefault="1F202EF1" w14:paraId="042AF054" w14:textId="17A03895">
            <w:pPr>
              <w:spacing w:before="0"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8CA7749" w14:textId="132F01D4">
            <w:pPr>
              <w:tabs>
                <w:tab w:val="left" w:leader="none" w:pos="837"/>
              </w:tabs>
              <w:spacing w:before="0" w:after="0" w:line="266" w:lineRule="exact"/>
              <w:ind w:left="478"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w:t>
            </w:r>
            <w:r>
              <w:tab/>
            </w: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ord og </w:t>
            </w:r>
            <w:r w:rsidRPr="35943281" w:rsidR="35943281">
              <w:rPr>
                <w:rFonts w:ascii="Calibri" w:hAnsi="Calibri" w:eastAsia="Calibri" w:cs="Calibri"/>
                <w:b w:val="0"/>
                <w:bCs w:val="0"/>
                <w:i w:val="0"/>
                <w:iCs w:val="0"/>
                <w:color w:val="auto"/>
                <w:sz w:val="18"/>
                <w:szCs w:val="18"/>
              </w:rPr>
              <w:t>begreber</w:t>
            </w:r>
            <w:r w:rsidRPr="35943281" w:rsidR="35943281">
              <w:rPr>
                <w:rFonts w:ascii="Calibri" w:hAnsi="Calibri" w:eastAsia="Calibri" w:cs="Calibri"/>
                <w:b w:val="0"/>
                <w:bCs w:val="0"/>
                <w:i w:val="0"/>
                <w:iCs w:val="0"/>
                <w:color w:val="auto"/>
                <w:sz w:val="18"/>
                <w:szCs w:val="18"/>
              </w:rPr>
              <w:t xml:space="preserve"> i naturfag.</w:t>
            </w:r>
          </w:p>
          <w:p w:rsidR="1F202EF1" w:rsidP="35943281" w:rsidRDefault="1F202EF1" w14:paraId="09A18C67" w14:textId="76CADE68">
            <w:pPr>
              <w:spacing w:before="0" w:after="0" w:line="240" w:lineRule="auto"/>
              <w:ind w:left="0" w:right="0"/>
              <w:jc w:val="left"/>
              <w:rPr>
                <w:rFonts w:ascii="Calibri" w:hAnsi="Calibri" w:eastAsia="Calibri" w:cs="Calibri"/>
                <w:b w:val="0"/>
                <w:bCs w:val="0"/>
                <w:i w:val="0"/>
                <w:iCs w:val="0"/>
                <w:color w:val="auto"/>
                <w:sz w:val="18"/>
                <w:szCs w:val="18"/>
              </w:rPr>
            </w:pPr>
          </w:p>
          <w:p w:rsidR="1F202EF1" w:rsidP="35943281" w:rsidRDefault="1F202EF1" w14:paraId="4767A569" w14:textId="4863F04B">
            <w:pPr>
              <w:pStyle w:val="Heading2"/>
              <w:spacing w:before="0" w:after="0" w:line="240" w:lineRule="auto"/>
              <w:ind w:left="117" w:right="0"/>
              <w:jc w:val="left"/>
              <w:rPr>
                <w:rFonts w:ascii="Calibri" w:hAnsi="Calibri" w:eastAsia="Calibri" w:cs="Calibri"/>
                <w:b w:val="1"/>
                <w:bCs w:val="1"/>
                <w:i w:val="0"/>
                <w:iCs w:val="0"/>
                <w:color w:val="auto"/>
                <w:sz w:val="18"/>
                <w:szCs w:val="18"/>
              </w:rPr>
            </w:pPr>
            <w:r w:rsidRPr="35943281" w:rsidR="35943281">
              <w:rPr>
                <w:rFonts w:ascii="Calibri" w:hAnsi="Calibri" w:eastAsia="Calibri" w:cs="Calibri"/>
                <w:b w:val="1"/>
                <w:bCs w:val="1"/>
                <w:i w:val="0"/>
                <w:iCs w:val="0"/>
                <w:color w:val="auto"/>
                <w:sz w:val="18"/>
                <w:szCs w:val="18"/>
              </w:rPr>
              <w:t>Faglig</w:t>
            </w:r>
            <w:r w:rsidRPr="35943281" w:rsidR="35943281">
              <w:rPr>
                <w:rFonts w:ascii="Calibri" w:hAnsi="Calibri" w:eastAsia="Calibri" w:cs="Calibri"/>
                <w:b w:val="1"/>
                <w:bCs w:val="1"/>
                <w:i w:val="0"/>
                <w:iCs w:val="0"/>
                <w:color w:val="auto"/>
                <w:sz w:val="18"/>
                <w:szCs w:val="18"/>
              </w:rPr>
              <w:t xml:space="preserve"> </w:t>
            </w:r>
            <w:r w:rsidRPr="35943281" w:rsidR="35943281">
              <w:rPr>
                <w:rFonts w:ascii="Calibri" w:hAnsi="Calibri" w:eastAsia="Calibri" w:cs="Calibri"/>
                <w:b w:val="1"/>
                <w:bCs w:val="1"/>
                <w:i w:val="0"/>
                <w:iCs w:val="0"/>
                <w:color w:val="auto"/>
                <w:sz w:val="18"/>
                <w:szCs w:val="18"/>
              </w:rPr>
              <w:t>læsning</w:t>
            </w:r>
            <w:r w:rsidRPr="35943281" w:rsidR="35943281">
              <w:rPr>
                <w:rFonts w:ascii="Calibri" w:hAnsi="Calibri" w:eastAsia="Calibri" w:cs="Calibri"/>
                <w:b w:val="1"/>
                <w:bCs w:val="1"/>
                <w:i w:val="0"/>
                <w:iCs w:val="0"/>
                <w:color w:val="auto"/>
                <w:sz w:val="18"/>
                <w:szCs w:val="18"/>
              </w:rPr>
              <w:t xml:space="preserve"> og </w:t>
            </w:r>
            <w:r w:rsidRPr="35943281" w:rsidR="35943281">
              <w:rPr>
                <w:rFonts w:ascii="Calibri" w:hAnsi="Calibri" w:eastAsia="Calibri" w:cs="Calibri"/>
                <w:b w:val="1"/>
                <w:bCs w:val="1"/>
                <w:i w:val="0"/>
                <w:iCs w:val="0"/>
                <w:color w:val="auto"/>
                <w:sz w:val="18"/>
                <w:szCs w:val="18"/>
              </w:rPr>
              <w:t>skrivning</w:t>
            </w:r>
          </w:p>
          <w:p w:rsidR="1F202EF1" w:rsidP="35943281" w:rsidRDefault="1F202EF1" w14:paraId="67BA34B6" w14:textId="7BF2CC85">
            <w:pPr>
              <w:spacing w:before="13" w:after="0" w:line="240" w:lineRule="auto"/>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Færdighedsmål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1111C775" w14:textId="71D20B8D">
            <w:pPr>
              <w:pStyle w:val="ListParagraph"/>
              <w:numPr>
                <w:ilvl w:val="0"/>
                <w:numId w:val="19"/>
              </w:numPr>
              <w:tabs>
                <w:tab w:val="left" w:leader="none" w:pos="837"/>
                <w:tab w:val="left" w:leader="none" w:pos="838"/>
              </w:tabs>
              <w:spacing w:before="0" w:after="0" w:line="292"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 xml:space="preserve">kunne </w:t>
            </w:r>
            <w:r w:rsidRPr="35943281" w:rsidR="35943281">
              <w:rPr>
                <w:rFonts w:ascii="Calibri" w:hAnsi="Calibri" w:eastAsia="Calibri" w:cs="Calibri"/>
                <w:b w:val="0"/>
                <w:bCs w:val="0"/>
                <w:i w:val="0"/>
                <w:iCs w:val="0"/>
                <w:color w:val="auto"/>
                <w:sz w:val="18"/>
                <w:szCs w:val="18"/>
              </w:rPr>
              <w:t>målrettet</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læse</w:t>
            </w:r>
            <w:r w:rsidRPr="35943281" w:rsidR="35943281">
              <w:rPr>
                <w:rFonts w:ascii="Calibri" w:hAnsi="Calibri" w:eastAsia="Calibri" w:cs="Calibri"/>
                <w:b w:val="0"/>
                <w:bCs w:val="0"/>
                <w:i w:val="0"/>
                <w:iCs w:val="0"/>
                <w:color w:val="auto"/>
                <w:sz w:val="18"/>
                <w:szCs w:val="18"/>
              </w:rPr>
              <w:t xml:space="preserve"> og skrive tekster i naturfag.</w:t>
            </w:r>
          </w:p>
          <w:p w:rsidR="1F202EF1" w:rsidP="35943281" w:rsidRDefault="1F202EF1" w14:paraId="46FAF87B" w14:textId="7A8F8696">
            <w:pPr>
              <w:spacing w:before="175" w:after="0" w:line="292" w:lineRule="exact"/>
              <w:ind w:left="117" w:right="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Vidensmål</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1"/>
                <w:iCs w:val="1"/>
                <w:color w:val="auto"/>
                <w:sz w:val="18"/>
                <w:szCs w:val="18"/>
              </w:rPr>
              <w:t>Undervisningen</w:t>
            </w:r>
            <w:r w:rsidRPr="35943281" w:rsidR="35943281">
              <w:rPr>
                <w:rFonts w:ascii="Calibri" w:hAnsi="Calibri" w:eastAsia="Calibri" w:cs="Calibri"/>
                <w:b w:val="0"/>
                <w:bCs w:val="0"/>
                <w:i w:val="1"/>
                <w:iCs w:val="1"/>
                <w:color w:val="auto"/>
                <w:sz w:val="18"/>
                <w:szCs w:val="18"/>
              </w:rPr>
              <w:t xml:space="preserve"> </w:t>
            </w:r>
            <w:r w:rsidRPr="35943281" w:rsidR="35943281">
              <w:rPr>
                <w:rFonts w:ascii="Calibri" w:hAnsi="Calibri" w:eastAsia="Calibri" w:cs="Calibri"/>
                <w:b w:val="0"/>
                <w:bCs w:val="0"/>
                <w:i w:val="1"/>
                <w:iCs w:val="1"/>
                <w:color w:val="auto"/>
                <w:sz w:val="18"/>
                <w:szCs w:val="18"/>
              </w:rPr>
              <w:t>giver</w:t>
            </w:r>
            <w:r w:rsidRPr="35943281" w:rsidR="35943281">
              <w:rPr>
                <w:rFonts w:ascii="Calibri" w:hAnsi="Calibri" w:eastAsia="Calibri" w:cs="Calibri"/>
                <w:b w:val="0"/>
                <w:bCs w:val="0"/>
                <w:i w:val="1"/>
                <w:iCs w:val="1"/>
                <w:color w:val="auto"/>
                <w:sz w:val="18"/>
                <w:szCs w:val="18"/>
              </w:rPr>
              <w:t xml:space="preserve"> eleven </w:t>
            </w:r>
            <w:r w:rsidRPr="35943281" w:rsidR="35943281">
              <w:rPr>
                <w:rFonts w:ascii="Calibri" w:hAnsi="Calibri" w:eastAsia="Calibri" w:cs="Calibri"/>
                <w:b w:val="0"/>
                <w:bCs w:val="0"/>
                <w:i w:val="1"/>
                <w:iCs w:val="1"/>
                <w:color w:val="auto"/>
                <w:sz w:val="18"/>
                <w:szCs w:val="18"/>
              </w:rPr>
              <w:t>mulighed</w:t>
            </w:r>
            <w:r w:rsidRPr="35943281" w:rsidR="35943281">
              <w:rPr>
                <w:rFonts w:ascii="Calibri" w:hAnsi="Calibri" w:eastAsia="Calibri" w:cs="Calibri"/>
                <w:b w:val="0"/>
                <w:bCs w:val="0"/>
                <w:i w:val="1"/>
                <w:iCs w:val="1"/>
                <w:color w:val="auto"/>
                <w:sz w:val="18"/>
                <w:szCs w:val="18"/>
              </w:rPr>
              <w:t xml:space="preserve"> for at:</w:t>
            </w:r>
          </w:p>
          <w:p w:rsidR="1F202EF1" w:rsidP="35943281" w:rsidRDefault="1F202EF1" w14:paraId="58654C07" w14:textId="6F2A770D">
            <w:pPr>
              <w:pStyle w:val="ListParagraph"/>
              <w:numPr>
                <w:ilvl w:val="0"/>
                <w:numId w:val="19"/>
              </w:numPr>
              <w:tabs>
                <w:tab w:val="left" w:leader="none" w:pos="837"/>
                <w:tab w:val="left" w:leader="none" w:pos="838"/>
              </w:tabs>
              <w:spacing w:before="0" w:after="0" w:line="266" w:lineRule="exact"/>
              <w:ind w:left="838" w:right="0" w:hanging="360"/>
              <w:jc w:val="left"/>
              <w:rPr>
                <w:rFonts w:ascii="Calibri" w:hAnsi="Calibri" w:eastAsia="Calibri" w:cs="Calibri"/>
                <w:b w:val="0"/>
                <w:bCs w:val="0"/>
                <w:i w:val="0"/>
                <w:iCs w:val="0"/>
                <w:color w:val="auto"/>
                <w:sz w:val="18"/>
                <w:szCs w:val="18"/>
              </w:rPr>
            </w:pPr>
            <w:r w:rsidRPr="35943281" w:rsidR="35943281">
              <w:rPr>
                <w:rFonts w:ascii="Calibri" w:hAnsi="Calibri" w:eastAsia="Calibri" w:cs="Calibri"/>
                <w:b w:val="0"/>
                <w:bCs w:val="0"/>
                <w:i w:val="0"/>
                <w:iCs w:val="0"/>
                <w:color w:val="auto"/>
                <w:sz w:val="18"/>
                <w:szCs w:val="18"/>
              </w:rPr>
              <w:t>have</w:t>
            </w:r>
            <w:r w:rsidRPr="35943281" w:rsidR="35943281">
              <w:rPr>
                <w:rFonts w:ascii="Calibri" w:hAnsi="Calibri" w:eastAsia="Calibri" w:cs="Calibri"/>
                <w:b w:val="0"/>
                <w:bCs w:val="0"/>
                <w:i w:val="0"/>
                <w:iCs w:val="0"/>
                <w:color w:val="auto"/>
                <w:sz w:val="18"/>
                <w:szCs w:val="18"/>
              </w:rPr>
              <w:t xml:space="preserve"> </w:t>
            </w:r>
            <w:r w:rsidRPr="35943281" w:rsidR="35943281">
              <w:rPr>
                <w:rFonts w:ascii="Calibri" w:hAnsi="Calibri" w:eastAsia="Calibri" w:cs="Calibri"/>
                <w:b w:val="0"/>
                <w:bCs w:val="0"/>
                <w:i w:val="0"/>
                <w:iCs w:val="0"/>
                <w:color w:val="auto"/>
                <w:sz w:val="18"/>
                <w:szCs w:val="18"/>
              </w:rPr>
              <w:t>viden</w:t>
            </w:r>
            <w:r w:rsidRPr="35943281" w:rsidR="35943281">
              <w:rPr>
                <w:rFonts w:ascii="Calibri" w:hAnsi="Calibri" w:eastAsia="Calibri" w:cs="Calibri"/>
                <w:b w:val="0"/>
                <w:bCs w:val="0"/>
                <w:i w:val="0"/>
                <w:iCs w:val="0"/>
                <w:color w:val="auto"/>
                <w:sz w:val="18"/>
                <w:szCs w:val="18"/>
              </w:rPr>
              <w:t xml:space="preserve"> om </w:t>
            </w:r>
            <w:r w:rsidRPr="35943281" w:rsidR="35943281">
              <w:rPr>
                <w:rFonts w:ascii="Calibri" w:hAnsi="Calibri" w:eastAsia="Calibri" w:cs="Calibri"/>
                <w:b w:val="0"/>
                <w:bCs w:val="0"/>
                <w:i w:val="0"/>
                <w:iCs w:val="0"/>
                <w:color w:val="auto"/>
                <w:sz w:val="18"/>
                <w:szCs w:val="18"/>
              </w:rPr>
              <w:t>naturfaglige</w:t>
            </w:r>
            <w:r w:rsidRPr="35943281" w:rsidR="35943281">
              <w:rPr>
                <w:rFonts w:ascii="Calibri" w:hAnsi="Calibri" w:eastAsia="Calibri" w:cs="Calibri"/>
                <w:b w:val="0"/>
                <w:bCs w:val="0"/>
                <w:i w:val="0"/>
                <w:iCs w:val="0"/>
                <w:color w:val="auto"/>
                <w:sz w:val="18"/>
                <w:szCs w:val="18"/>
              </w:rPr>
              <w:t xml:space="preserve"> teksters formål og struktur og </w:t>
            </w:r>
            <w:r w:rsidRPr="35943281" w:rsidR="35943281">
              <w:rPr>
                <w:rFonts w:ascii="Calibri" w:hAnsi="Calibri" w:eastAsia="Calibri" w:cs="Calibri"/>
                <w:b w:val="0"/>
                <w:bCs w:val="0"/>
                <w:i w:val="0"/>
                <w:iCs w:val="0"/>
                <w:color w:val="auto"/>
                <w:sz w:val="18"/>
                <w:szCs w:val="18"/>
              </w:rPr>
              <w:t>deres</w:t>
            </w:r>
            <w:r w:rsidRPr="35943281" w:rsidR="35943281">
              <w:rPr>
                <w:rFonts w:ascii="Calibri" w:hAnsi="Calibri" w:eastAsia="Calibri" w:cs="Calibri"/>
                <w:b w:val="0"/>
                <w:bCs w:val="0"/>
                <w:i w:val="0"/>
                <w:iCs w:val="0"/>
                <w:color w:val="auto"/>
                <w:sz w:val="18"/>
                <w:szCs w:val="18"/>
              </w:rPr>
              <w:t xml:space="preserve"> objektivitetskrav.</w:t>
            </w:r>
          </w:p>
          <w:p w:rsidR="1F202EF1" w:rsidP="1F202EF1" w:rsidRDefault="1F202EF1" w14:paraId="20F8FE43" w14:textId="2A237134">
            <w:pPr>
              <w:spacing w:before="0" w:after="0" w:line="240" w:lineRule="auto"/>
              <w:ind w:left="117" w:right="0"/>
              <w:jc w:val="left"/>
              <w:rPr>
                <w:rFonts w:ascii="Calibri" w:hAnsi="Calibri" w:eastAsia="Calibri" w:cs="Calibri"/>
                <w:b w:val="0"/>
                <w:bCs w:val="0"/>
                <w:i w:val="0"/>
                <w:iCs w:val="0"/>
                <w:sz w:val="18"/>
                <w:szCs w:val="18"/>
              </w:rPr>
            </w:pPr>
          </w:p>
        </w:tc>
      </w:tr>
    </w:tbl>
    <w:p xmlns:wp14="http://schemas.microsoft.com/office/word/2010/wordml" w:rsidP="1F202EF1" w14:paraId="010956CF" wp14:textId="16355206">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1F202EF1" w14:paraId="205A6F2F" wp14:textId="64CC7AE0">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yMg2zjZP" int2:invalidationBookmarkName="" int2:hashCode="rZzn7I+fLkC5ue" int2:id="Hs1WcGbf">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0">
    <w:nsid w:val="34158b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723b46f"/>
    <w:multiLevelType xmlns:w="http://schemas.openxmlformats.org/wordprocessingml/2006/main" w:val="hybridMultilevel"/>
    <w:lvl xmlns:w="http://schemas.openxmlformats.org/wordprocessingml/2006/main" w:ilvl="0">
      <w:start w:val="1"/>
      <w:numFmt w:val="bullet"/>
      <w:lvlText w:val="-"/>
      <w:lvlJc w:val="left"/>
      <w:pPr>
        <w:ind w:left="838"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cc27eff"/>
    <w:multiLevelType xmlns:w="http://schemas.openxmlformats.org/wordprocessingml/2006/main" w:val="hybridMultilevel"/>
    <w:lvl xmlns:w="http://schemas.openxmlformats.org/wordprocessingml/2006/main" w:ilvl="0">
      <w:start w:val="1"/>
      <w:numFmt w:val="bullet"/>
      <w:lvlText w:val="-"/>
      <w:lvlJc w:val="left"/>
      <w:pPr>
        <w:ind w:left="838"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061da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92821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e68ec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ce65d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d1dc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dd224d1"/>
    <w:multiLevelType xmlns:w="http://schemas.openxmlformats.org/wordprocessingml/2006/main" w:val="hybridMultilevel"/>
    <w:lvl xmlns:w="http://schemas.openxmlformats.org/wordprocessingml/2006/main" w:ilvl="0">
      <w:start w:val="1"/>
      <w:numFmt w:val="bullet"/>
      <w:lvlText w:val="-"/>
      <w:lvlJc w:val="left"/>
      <w:pPr>
        <w:ind w:left="838"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96b42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68b1e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fc00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464c4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610fc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d536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3c40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37532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26cd822"/>
    <w:multiLevelType xmlns:w="http://schemas.openxmlformats.org/wordprocessingml/2006/main" w:val="hybridMultilevel"/>
    <w:lvl xmlns:w="http://schemas.openxmlformats.org/wordprocessingml/2006/main" w:ilvl="0">
      <w:start w:val="1"/>
      <w:numFmt w:val="decimal"/>
      <w:lvlText w:val="%1."/>
      <w:lvlJc w:val="left"/>
      <w:pPr>
        <w:ind w:left="358" w:hanging="24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b0b3c85"/>
    <w:multiLevelType xmlns:w="http://schemas.openxmlformats.org/wordprocessingml/2006/main" w:val="hybridMultilevel"/>
    <w:lvl xmlns:w="http://schemas.openxmlformats.org/wordprocessingml/2006/main" w:ilvl="0">
      <w:start w:val="1"/>
      <w:numFmt w:val="bullet"/>
      <w:lvlText w:val="-"/>
      <w:lvlJc w:val="left"/>
      <w:pPr>
        <w:ind w:left="838"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51aff4"/>
    <w:multiLevelType xmlns:w="http://schemas.openxmlformats.org/wordprocessingml/2006/main" w:val="hybridMultilevel"/>
    <w:lvl xmlns:w="http://schemas.openxmlformats.org/wordprocessingml/2006/main" w:ilvl="0">
      <w:start w:val="1"/>
      <w:numFmt w:val="bullet"/>
      <w:lvlText w:val=""/>
      <w:lvlJc w:val="left"/>
      <w:pPr>
        <w:ind w:left="722"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A932E3"/>
    <w:rsid w:val="0AA932E3"/>
    <w:rsid w:val="16ADB558"/>
    <w:rsid w:val="1F202EF1"/>
    <w:rsid w:val="35943281"/>
    <w:rsid w:val="5BAB101E"/>
    <w:rsid w:val="63289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32E3"/>
  <w15:chartTrackingRefBased/>
  <w15:docId w15:val="{642DD605-AA7F-4109-A967-6DB7BC053B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1F202EF1"/>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1F202EF1"/>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1F202EF1"/>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1F202EF1"/>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1F202EF1"/>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1F202EF1"/>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1F202EF1"/>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1F202EF1"/>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1F202EF1"/>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1F202EF1"/>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1F202EF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F202EF1"/>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1F202EF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F202EF1"/>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1F202EF1"/>
    <w:pPr>
      <w:spacing/>
      <w:ind w:left="720"/>
      <w:contextualSpacing/>
    </w:pPr>
  </w:style>
  <w:style w:type="character" w:styleId="Heading1Char" w:customStyle="true">
    <w:uiPriority w:val="9"/>
    <w:name w:val="Heading 1 Char"/>
    <w:basedOn w:val="DefaultParagraphFont"/>
    <w:link w:val="Heading1"/>
    <w:rsid w:val="1F202EF1"/>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1F202EF1"/>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1F202EF1"/>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1F202EF1"/>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1F202EF1"/>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1F202EF1"/>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1F202EF1"/>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1F202EF1"/>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1F202EF1"/>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1F202EF1"/>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1F202EF1"/>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1F202EF1"/>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1F202EF1"/>
    <w:rPr>
      <w:i w:val="1"/>
      <w:iCs w:val="1"/>
      <w:noProof w:val="0"/>
      <w:color w:val="4472C4" w:themeColor="accent1" w:themeTint="FF" w:themeShade="FF"/>
      <w:lang w:val="da-DK"/>
    </w:rPr>
  </w:style>
  <w:style w:type="paragraph" w:styleId="TOC1">
    <w:uiPriority w:val="39"/>
    <w:name w:val="toc 1"/>
    <w:basedOn w:val="Normal"/>
    <w:next w:val="Normal"/>
    <w:unhideWhenUsed/>
    <w:rsid w:val="1F202EF1"/>
    <w:pPr>
      <w:spacing w:after="100"/>
    </w:pPr>
  </w:style>
  <w:style w:type="paragraph" w:styleId="TOC2">
    <w:uiPriority w:val="39"/>
    <w:name w:val="toc 2"/>
    <w:basedOn w:val="Normal"/>
    <w:next w:val="Normal"/>
    <w:unhideWhenUsed/>
    <w:rsid w:val="1F202EF1"/>
    <w:pPr>
      <w:spacing w:after="100"/>
      <w:ind w:left="220"/>
    </w:pPr>
  </w:style>
  <w:style w:type="paragraph" w:styleId="TOC3">
    <w:uiPriority w:val="39"/>
    <w:name w:val="toc 3"/>
    <w:basedOn w:val="Normal"/>
    <w:next w:val="Normal"/>
    <w:unhideWhenUsed/>
    <w:rsid w:val="1F202EF1"/>
    <w:pPr>
      <w:spacing w:after="100"/>
      <w:ind w:left="440"/>
    </w:pPr>
  </w:style>
  <w:style w:type="paragraph" w:styleId="TOC4">
    <w:uiPriority w:val="39"/>
    <w:name w:val="toc 4"/>
    <w:basedOn w:val="Normal"/>
    <w:next w:val="Normal"/>
    <w:unhideWhenUsed/>
    <w:rsid w:val="1F202EF1"/>
    <w:pPr>
      <w:spacing w:after="100"/>
      <w:ind w:left="660"/>
    </w:pPr>
  </w:style>
  <w:style w:type="paragraph" w:styleId="TOC5">
    <w:uiPriority w:val="39"/>
    <w:name w:val="toc 5"/>
    <w:basedOn w:val="Normal"/>
    <w:next w:val="Normal"/>
    <w:unhideWhenUsed/>
    <w:rsid w:val="1F202EF1"/>
    <w:pPr>
      <w:spacing w:after="100"/>
      <w:ind w:left="880"/>
    </w:pPr>
  </w:style>
  <w:style w:type="paragraph" w:styleId="TOC6">
    <w:uiPriority w:val="39"/>
    <w:name w:val="toc 6"/>
    <w:basedOn w:val="Normal"/>
    <w:next w:val="Normal"/>
    <w:unhideWhenUsed/>
    <w:rsid w:val="1F202EF1"/>
    <w:pPr>
      <w:spacing w:after="100"/>
      <w:ind w:left="1100"/>
    </w:pPr>
  </w:style>
  <w:style w:type="paragraph" w:styleId="TOC7">
    <w:uiPriority w:val="39"/>
    <w:name w:val="toc 7"/>
    <w:basedOn w:val="Normal"/>
    <w:next w:val="Normal"/>
    <w:unhideWhenUsed/>
    <w:rsid w:val="1F202EF1"/>
    <w:pPr>
      <w:spacing w:after="100"/>
      <w:ind w:left="1320"/>
    </w:pPr>
  </w:style>
  <w:style w:type="paragraph" w:styleId="TOC8">
    <w:uiPriority w:val="39"/>
    <w:name w:val="toc 8"/>
    <w:basedOn w:val="Normal"/>
    <w:next w:val="Normal"/>
    <w:unhideWhenUsed/>
    <w:rsid w:val="1F202EF1"/>
    <w:pPr>
      <w:spacing w:after="100"/>
      <w:ind w:left="1540"/>
    </w:pPr>
  </w:style>
  <w:style w:type="paragraph" w:styleId="TOC9">
    <w:uiPriority w:val="39"/>
    <w:name w:val="toc 9"/>
    <w:basedOn w:val="Normal"/>
    <w:next w:val="Normal"/>
    <w:unhideWhenUsed/>
    <w:rsid w:val="1F202EF1"/>
    <w:pPr>
      <w:spacing w:after="100"/>
      <w:ind w:left="1760"/>
    </w:pPr>
  </w:style>
  <w:style w:type="paragraph" w:styleId="EndnoteText">
    <w:uiPriority w:val="99"/>
    <w:name w:val="endnote text"/>
    <w:basedOn w:val="Normal"/>
    <w:semiHidden/>
    <w:unhideWhenUsed/>
    <w:link w:val="EndnoteTextChar"/>
    <w:rsid w:val="1F202EF1"/>
    <w:rPr>
      <w:sz w:val="20"/>
      <w:szCs w:val="20"/>
    </w:rPr>
    <w:pPr>
      <w:spacing w:after="0"/>
    </w:pPr>
  </w:style>
  <w:style w:type="character" w:styleId="EndnoteTextChar" w:customStyle="true">
    <w:uiPriority w:val="99"/>
    <w:name w:val="Endnote Text Char"/>
    <w:basedOn w:val="DefaultParagraphFont"/>
    <w:semiHidden/>
    <w:link w:val="EndnoteText"/>
    <w:rsid w:val="1F202EF1"/>
    <w:rPr>
      <w:noProof w:val="0"/>
      <w:sz w:val="20"/>
      <w:szCs w:val="20"/>
      <w:lang w:val="da-DK"/>
    </w:rPr>
  </w:style>
  <w:style w:type="paragraph" w:styleId="Footer">
    <w:uiPriority w:val="99"/>
    <w:name w:val="footer"/>
    <w:basedOn w:val="Normal"/>
    <w:unhideWhenUsed/>
    <w:link w:val="FooterChar"/>
    <w:rsid w:val="1F202EF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F202EF1"/>
    <w:rPr>
      <w:noProof w:val="0"/>
      <w:lang w:val="da-DK"/>
    </w:rPr>
  </w:style>
  <w:style w:type="paragraph" w:styleId="FootnoteText">
    <w:uiPriority w:val="99"/>
    <w:name w:val="footnote text"/>
    <w:basedOn w:val="Normal"/>
    <w:semiHidden/>
    <w:unhideWhenUsed/>
    <w:link w:val="FootnoteTextChar"/>
    <w:rsid w:val="1F202EF1"/>
    <w:rPr>
      <w:sz w:val="20"/>
      <w:szCs w:val="20"/>
    </w:rPr>
    <w:pPr>
      <w:spacing w:after="0"/>
    </w:pPr>
  </w:style>
  <w:style w:type="character" w:styleId="FootnoteTextChar" w:customStyle="true">
    <w:uiPriority w:val="99"/>
    <w:name w:val="Footnote Text Char"/>
    <w:basedOn w:val="DefaultParagraphFont"/>
    <w:semiHidden/>
    <w:link w:val="FootnoteText"/>
    <w:rsid w:val="1F202EF1"/>
    <w:rPr>
      <w:noProof w:val="0"/>
      <w:sz w:val="20"/>
      <w:szCs w:val="20"/>
      <w:lang w:val="da-DK"/>
    </w:rPr>
  </w:style>
  <w:style w:type="paragraph" w:styleId="Header">
    <w:uiPriority w:val="99"/>
    <w:name w:val="header"/>
    <w:basedOn w:val="Normal"/>
    <w:unhideWhenUsed/>
    <w:link w:val="HeaderChar"/>
    <w:rsid w:val="1F202EF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F202EF1"/>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4b4f01974f146e9" /><Relationship Type="http://schemas.microsoft.com/office/2020/10/relationships/intelligence" Target="intelligence2.xml" Id="Rb47af2d4f3cd44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2023-01-04T14:03:16.3257794Z</dcterms:created>
  <dcterms:modified xsi:type="dcterms:W3CDTF">2023-01-25T14:51:42.9400376Z</dcterms:modified>
  <dc:creator>Carina Nilsson</dc:creator>
  <lastModifiedBy>Carina Nilsson</lastModifiedBy>
</coreProperties>
</file>